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3A5E" w14:textId="4449E708" w:rsidR="004B5669" w:rsidRPr="000D7334" w:rsidRDefault="004B5669" w:rsidP="00922975">
      <w:pPr>
        <w:jc w:val="center"/>
        <w:rPr>
          <w:rFonts w:ascii="Times New Roman" w:hAnsi="Times New Roman" w:cs="Times New Roman"/>
          <w:b/>
          <w:bCs/>
          <w:szCs w:val="24"/>
        </w:rPr>
      </w:pPr>
      <w:r w:rsidRPr="002F1E89">
        <w:rPr>
          <w:rFonts w:ascii="Times New Roman" w:hAnsi="Times New Roman" w:cs="Times New Roman"/>
          <w:b/>
          <w:bCs/>
          <w:szCs w:val="24"/>
          <w:u w:val="single"/>
        </w:rPr>
        <w:t>Dr. Drop</w:t>
      </w:r>
      <w:r w:rsidR="00A760AC">
        <w:rPr>
          <w:rFonts w:ascii="Times New Roman" w:hAnsi="Times New Roman" w:cs="Times New Roman"/>
          <w:b/>
          <w:bCs/>
          <w:szCs w:val="24"/>
          <w:u w:val="single"/>
        </w:rPr>
        <w:t>, Inc.</w:t>
      </w:r>
      <w:r w:rsidRPr="000D7334">
        <w:rPr>
          <w:rFonts w:ascii="Times New Roman" w:hAnsi="Times New Roman" w:cs="Times New Roman"/>
          <w:b/>
          <w:bCs/>
          <w:szCs w:val="24"/>
        </w:rPr>
        <w:br/>
        <w:t xml:space="preserve">Website </w:t>
      </w:r>
      <w:proofErr w:type="gramStart"/>
      <w:r>
        <w:rPr>
          <w:rFonts w:ascii="Times New Roman" w:hAnsi="Times New Roman" w:cs="Times New Roman"/>
          <w:b/>
          <w:bCs/>
          <w:szCs w:val="24"/>
        </w:rPr>
        <w:t>And</w:t>
      </w:r>
      <w:proofErr w:type="gramEnd"/>
      <w:r>
        <w:rPr>
          <w:rFonts w:ascii="Times New Roman" w:hAnsi="Times New Roman" w:cs="Times New Roman"/>
          <w:b/>
          <w:bCs/>
          <w:szCs w:val="24"/>
        </w:rPr>
        <w:t xml:space="preserve"> Services Terms and Conditions </w:t>
      </w:r>
    </w:p>
    <w:p w14:paraId="6703E4FD" w14:textId="1A2A1BA1" w:rsidR="004B5669" w:rsidRPr="00862BA3" w:rsidRDefault="004B5669" w:rsidP="00922975">
      <w:pPr>
        <w:jc w:val="both"/>
        <w:rPr>
          <w:rFonts w:ascii="Times New Roman" w:hAnsi="Times New Roman" w:cs="Times New Roman"/>
          <w:i/>
          <w:iCs/>
          <w:szCs w:val="24"/>
        </w:rPr>
      </w:pPr>
      <w:r w:rsidRPr="00862BA3">
        <w:rPr>
          <w:rFonts w:ascii="Times New Roman" w:hAnsi="Times New Roman" w:cs="Times New Roman"/>
          <w:i/>
          <w:iCs/>
          <w:szCs w:val="24"/>
        </w:rPr>
        <w:t>Last Revised</w:t>
      </w:r>
      <w:proofErr w:type="gramStart"/>
      <w:r w:rsidRPr="00862BA3">
        <w:rPr>
          <w:rFonts w:ascii="Times New Roman" w:hAnsi="Times New Roman" w:cs="Times New Roman"/>
          <w:i/>
          <w:iCs/>
          <w:szCs w:val="24"/>
        </w:rPr>
        <w:t xml:space="preserve">:  </w:t>
      </w:r>
      <w:r w:rsidR="002C23D6">
        <w:rPr>
          <w:rFonts w:ascii="Times New Roman" w:hAnsi="Times New Roman" w:cs="Times New Roman"/>
          <w:i/>
          <w:iCs/>
          <w:szCs w:val="24"/>
        </w:rPr>
        <w:t>December</w:t>
      </w:r>
      <w:proofErr w:type="gramEnd"/>
      <w:r w:rsidR="002C23D6">
        <w:rPr>
          <w:rFonts w:ascii="Times New Roman" w:hAnsi="Times New Roman" w:cs="Times New Roman"/>
          <w:i/>
          <w:iCs/>
          <w:szCs w:val="24"/>
        </w:rPr>
        <w:t xml:space="preserve"> 2</w:t>
      </w:r>
      <w:r w:rsidR="00EA1783">
        <w:rPr>
          <w:rFonts w:ascii="Times New Roman" w:hAnsi="Times New Roman" w:cs="Times New Roman"/>
          <w:i/>
          <w:iCs/>
          <w:szCs w:val="24"/>
        </w:rPr>
        <w:t>9</w:t>
      </w:r>
      <w:r w:rsidR="002C23D6">
        <w:rPr>
          <w:rFonts w:ascii="Times New Roman" w:hAnsi="Times New Roman" w:cs="Times New Roman"/>
          <w:i/>
          <w:iCs/>
          <w:szCs w:val="24"/>
        </w:rPr>
        <w:t>, 2025</w:t>
      </w:r>
    </w:p>
    <w:p w14:paraId="1B74AAA2" w14:textId="60C9BC66" w:rsidR="004B5669" w:rsidRDefault="004B5669" w:rsidP="00922975">
      <w:pPr>
        <w:jc w:val="both"/>
        <w:rPr>
          <w:rFonts w:ascii="Times New Roman" w:eastAsia="Times New Roman" w:hAnsi="Times New Roman" w:cs="Times New Roman"/>
          <w:szCs w:val="24"/>
        </w:rPr>
      </w:pPr>
      <w:r w:rsidRPr="00862BA3">
        <w:rPr>
          <w:rFonts w:ascii="Times New Roman" w:hAnsi="Times New Roman" w:cs="Times New Roman"/>
          <w:szCs w:val="24"/>
        </w:rPr>
        <w:t xml:space="preserve">These </w:t>
      </w:r>
      <w:r>
        <w:rPr>
          <w:rFonts w:ascii="Times New Roman" w:hAnsi="Times New Roman" w:cs="Times New Roman"/>
          <w:szCs w:val="24"/>
        </w:rPr>
        <w:t xml:space="preserve">Website and Services Terms and Conditions </w:t>
      </w:r>
      <w:r w:rsidRPr="00862BA3">
        <w:rPr>
          <w:rFonts w:ascii="Times New Roman" w:hAnsi="Times New Roman" w:cs="Times New Roman"/>
          <w:szCs w:val="24"/>
        </w:rPr>
        <w:t xml:space="preserve">(the “Terms”) are entered into between you (“you,” or “User”) and </w:t>
      </w:r>
      <w:r>
        <w:rPr>
          <w:rFonts w:ascii="Times New Roman" w:hAnsi="Times New Roman" w:cs="Times New Roman"/>
          <w:szCs w:val="24"/>
        </w:rPr>
        <w:t>Dr. Drop</w:t>
      </w:r>
      <w:r w:rsidR="00A760AC">
        <w:rPr>
          <w:rFonts w:ascii="Times New Roman" w:hAnsi="Times New Roman" w:cs="Times New Roman"/>
          <w:szCs w:val="24"/>
        </w:rPr>
        <w:t xml:space="preserve">, Inc. </w:t>
      </w:r>
      <w:r>
        <w:rPr>
          <w:rFonts w:ascii="Times New Roman" w:hAnsi="Times New Roman" w:cs="Times New Roman"/>
          <w:szCs w:val="24"/>
        </w:rPr>
        <w:t xml:space="preserve"> </w:t>
      </w:r>
      <w:r w:rsidRPr="00862BA3">
        <w:rPr>
          <w:rFonts w:ascii="Times New Roman" w:hAnsi="Times New Roman" w:cs="Times New Roman"/>
          <w:szCs w:val="24"/>
        </w:rPr>
        <w:t xml:space="preserve">(“Company,” “we,” “us,” and “our”).  These Terms govern your access to and use of Company </w:t>
      </w:r>
      <w:r>
        <w:rPr>
          <w:rFonts w:ascii="Times New Roman" w:hAnsi="Times New Roman" w:cs="Times New Roman"/>
          <w:szCs w:val="24"/>
        </w:rPr>
        <w:t xml:space="preserve">informational website and any Company </w:t>
      </w:r>
      <w:r w:rsidRPr="00862BA3">
        <w:rPr>
          <w:rFonts w:ascii="Times New Roman" w:hAnsi="Times New Roman" w:cs="Times New Roman"/>
          <w:szCs w:val="24"/>
        </w:rPr>
        <w:t xml:space="preserve">services offered on </w:t>
      </w:r>
      <w:r>
        <w:rPr>
          <w:rFonts w:ascii="Times New Roman" w:hAnsi="Times New Roman" w:cs="Times New Roman"/>
          <w:szCs w:val="24"/>
        </w:rPr>
        <w:t xml:space="preserve">our </w:t>
      </w:r>
      <w:r w:rsidRPr="00862BA3">
        <w:rPr>
          <w:rFonts w:ascii="Times New Roman" w:hAnsi="Times New Roman" w:cs="Times New Roman"/>
          <w:szCs w:val="24"/>
        </w:rPr>
        <w:t xml:space="preserve">website </w:t>
      </w:r>
      <w:r w:rsidRPr="002C23D6">
        <w:rPr>
          <w:rFonts w:ascii="Times New Roman" w:hAnsi="Times New Roman" w:cs="Times New Roman"/>
          <w:szCs w:val="24"/>
        </w:rPr>
        <w:t xml:space="preserve">located at </w:t>
      </w:r>
      <w:hyperlink r:id="rId7" w:history="1">
        <w:r w:rsidR="00E70077" w:rsidRPr="002C23D6">
          <w:rPr>
            <w:rStyle w:val="Hyperlink"/>
            <w:rFonts w:ascii="Times New Roman" w:hAnsi="Times New Roman" w:cs="Times New Roman"/>
            <w:szCs w:val="24"/>
          </w:rPr>
          <w:t>www.drdrop.com</w:t>
        </w:r>
      </w:hyperlink>
      <w:r w:rsidR="00E70077" w:rsidRPr="002C23D6">
        <w:rPr>
          <w:rFonts w:ascii="Times New Roman" w:hAnsi="Times New Roman" w:cs="Times New Roman"/>
          <w:szCs w:val="24"/>
        </w:rPr>
        <w:t xml:space="preserve"> </w:t>
      </w:r>
      <w:r w:rsidRPr="002C23D6">
        <w:rPr>
          <w:rFonts w:ascii="Times New Roman" w:hAnsi="Times New Roman" w:cs="Times New Roman"/>
          <w:szCs w:val="24"/>
        </w:rPr>
        <w:t xml:space="preserve"> (the “Website”), including any of our testing and treatment services (“Services”) or other content or</w:t>
      </w:r>
      <w:r w:rsidRPr="00862BA3">
        <w:rPr>
          <w:rFonts w:ascii="Times New Roman" w:hAnsi="Times New Roman" w:cs="Times New Roman"/>
          <w:szCs w:val="24"/>
        </w:rPr>
        <w:t xml:space="preserve"> functionality offered on or through the Website. </w:t>
      </w:r>
      <w:r>
        <w:rPr>
          <w:rFonts w:ascii="Times New Roman" w:hAnsi="Times New Roman" w:cs="Times New Roman"/>
          <w:szCs w:val="24"/>
        </w:rPr>
        <w:t xml:space="preserve"> </w:t>
      </w:r>
      <w:r w:rsidRPr="00862BA3">
        <w:rPr>
          <w:rFonts w:ascii="Times New Roman" w:hAnsi="Times New Roman" w:cs="Times New Roman"/>
          <w:szCs w:val="24"/>
        </w:rPr>
        <w:t>The Website is published, owned, and operated by the Company.</w:t>
      </w:r>
    </w:p>
    <w:p w14:paraId="65C2D1D4" w14:textId="47BC1EAB" w:rsidR="004B5669" w:rsidRPr="00862BA3" w:rsidRDefault="004B5669" w:rsidP="002F1E89">
      <w:pPr>
        <w:rPr>
          <w:rFonts w:ascii="Times New Roman" w:hAnsi="Times New Roman" w:cs="Times New Roman"/>
          <w:szCs w:val="24"/>
        </w:rPr>
      </w:pPr>
      <w:r w:rsidRPr="00862BA3">
        <w:rPr>
          <w:rFonts w:ascii="Times New Roman" w:eastAsia="Times New Roman" w:hAnsi="Times New Roman" w:cs="Times New Roman"/>
          <w:szCs w:val="24"/>
        </w:rPr>
        <w:t>By accessing, browsing, submitting information to and/or using the Website, you agree and acknowledge on your own behalf that you have read, understand and agree to be bound by these Terms and to comply with all applicable laws including, without limitation, all federal, state and local tax and tariff laws, regulations, and/or directives.</w:t>
      </w:r>
      <w:r w:rsidR="009B30EF">
        <w:rPr>
          <w:rFonts w:ascii="Times New Roman" w:eastAsia="Times New Roman" w:hAnsi="Times New Roman" w:cs="Times New Roman"/>
          <w:szCs w:val="24"/>
        </w:rPr>
        <w:br/>
      </w:r>
      <w:r>
        <w:rPr>
          <w:rFonts w:ascii="Times New Roman" w:eastAsia="Times New Roman" w:hAnsi="Times New Roman" w:cs="Times New Roman"/>
          <w:szCs w:val="24"/>
        </w:rPr>
        <w:br/>
      </w:r>
      <w:r w:rsidRPr="003675F9">
        <w:rPr>
          <w:rFonts w:ascii="Times New Roman" w:eastAsia="Times New Roman" w:hAnsi="Times New Roman" w:cs="Times New Roman"/>
          <w:b/>
          <w:szCs w:val="24"/>
        </w:rPr>
        <w:t xml:space="preserve">These </w:t>
      </w:r>
      <w:r>
        <w:rPr>
          <w:rFonts w:ascii="Times New Roman" w:eastAsia="Times New Roman" w:hAnsi="Times New Roman" w:cs="Times New Roman"/>
          <w:b/>
          <w:szCs w:val="24"/>
        </w:rPr>
        <w:t xml:space="preserve">Terms </w:t>
      </w:r>
      <w:r w:rsidRPr="003675F9">
        <w:rPr>
          <w:rFonts w:ascii="Times New Roman" w:eastAsia="Times New Roman" w:hAnsi="Times New Roman" w:cs="Times New Roman"/>
          <w:b/>
          <w:szCs w:val="24"/>
        </w:rPr>
        <w:t xml:space="preserve">contain very important information regarding your rights and obligations, as well as conditions, limitations, and exclusions that might apply to you. </w:t>
      </w:r>
      <w:r>
        <w:rPr>
          <w:rFonts w:ascii="Times New Roman" w:eastAsia="Times New Roman" w:hAnsi="Times New Roman" w:cs="Times New Roman"/>
          <w:b/>
          <w:szCs w:val="24"/>
        </w:rPr>
        <w:t xml:space="preserve"> </w:t>
      </w:r>
      <w:r w:rsidRPr="003675F9">
        <w:rPr>
          <w:rFonts w:ascii="Times New Roman" w:eastAsia="Times New Roman" w:hAnsi="Times New Roman" w:cs="Times New Roman"/>
          <w:b/>
          <w:szCs w:val="24"/>
        </w:rPr>
        <w:t xml:space="preserve">Please read </w:t>
      </w:r>
      <w:r>
        <w:rPr>
          <w:rFonts w:ascii="Times New Roman" w:eastAsia="Times New Roman" w:hAnsi="Times New Roman" w:cs="Times New Roman"/>
          <w:b/>
          <w:szCs w:val="24"/>
        </w:rPr>
        <w:t>these Terms</w:t>
      </w:r>
      <w:r w:rsidRPr="003675F9">
        <w:rPr>
          <w:rFonts w:ascii="Times New Roman" w:eastAsia="Times New Roman" w:hAnsi="Times New Roman" w:cs="Times New Roman"/>
          <w:b/>
          <w:szCs w:val="24"/>
        </w:rPr>
        <w:t xml:space="preserve"> carefully.</w:t>
      </w:r>
      <w:r>
        <w:rPr>
          <w:rFonts w:ascii="Times New Roman" w:eastAsia="Times New Roman" w:hAnsi="Times New Roman" w:cs="Times New Roman"/>
          <w:b/>
          <w:szCs w:val="24"/>
        </w:rPr>
        <w:t xml:space="preserve"> </w:t>
      </w:r>
      <w:r w:rsidRPr="003675F9">
        <w:rPr>
          <w:rFonts w:ascii="Times New Roman" w:eastAsia="Times New Roman" w:hAnsi="Times New Roman" w:cs="Times New Roman"/>
          <w:b/>
          <w:szCs w:val="24"/>
        </w:rPr>
        <w:t xml:space="preserve">You may </w:t>
      </w:r>
      <w:r>
        <w:rPr>
          <w:rFonts w:ascii="Times New Roman" w:eastAsia="Times New Roman" w:hAnsi="Times New Roman" w:cs="Times New Roman"/>
          <w:b/>
          <w:szCs w:val="24"/>
        </w:rPr>
        <w:t xml:space="preserve">not use the Services if </w:t>
      </w:r>
      <w:r w:rsidRPr="003675F9">
        <w:rPr>
          <w:rFonts w:ascii="Times New Roman" w:eastAsia="Times New Roman" w:hAnsi="Times New Roman" w:cs="Times New Roman"/>
          <w:b/>
          <w:szCs w:val="24"/>
        </w:rPr>
        <w:t xml:space="preserve">(a) </w:t>
      </w:r>
      <w:proofErr w:type="gramStart"/>
      <w:r w:rsidRPr="003675F9">
        <w:rPr>
          <w:rFonts w:ascii="Times New Roman" w:eastAsia="Times New Roman" w:hAnsi="Times New Roman" w:cs="Times New Roman"/>
          <w:b/>
          <w:szCs w:val="24"/>
        </w:rPr>
        <w:t>do</w:t>
      </w:r>
      <w:proofErr w:type="gramEnd"/>
      <w:r w:rsidRPr="003675F9">
        <w:rPr>
          <w:rFonts w:ascii="Times New Roman" w:eastAsia="Times New Roman" w:hAnsi="Times New Roman" w:cs="Times New Roman"/>
          <w:b/>
          <w:szCs w:val="24"/>
        </w:rPr>
        <w:t xml:space="preserve"> not agree to these </w:t>
      </w:r>
      <w:r>
        <w:rPr>
          <w:rFonts w:ascii="Times New Roman" w:eastAsia="Times New Roman" w:hAnsi="Times New Roman" w:cs="Times New Roman"/>
          <w:b/>
          <w:szCs w:val="24"/>
        </w:rPr>
        <w:t>T</w:t>
      </w:r>
      <w:r w:rsidRPr="003675F9">
        <w:rPr>
          <w:rFonts w:ascii="Times New Roman" w:eastAsia="Times New Roman" w:hAnsi="Times New Roman" w:cs="Times New Roman"/>
          <w:b/>
          <w:szCs w:val="24"/>
        </w:rPr>
        <w:t>erms, (b) are not the older of (</w:t>
      </w:r>
      <w:proofErr w:type="spellStart"/>
      <w:r w:rsidRPr="003675F9">
        <w:rPr>
          <w:rFonts w:ascii="Times New Roman" w:eastAsia="Times New Roman" w:hAnsi="Times New Roman" w:cs="Times New Roman"/>
          <w:b/>
          <w:szCs w:val="24"/>
        </w:rPr>
        <w:t>i</w:t>
      </w:r>
      <w:proofErr w:type="spellEnd"/>
      <w:r w:rsidRPr="003675F9">
        <w:rPr>
          <w:rFonts w:ascii="Times New Roman" w:eastAsia="Times New Roman" w:hAnsi="Times New Roman" w:cs="Times New Roman"/>
          <w:b/>
          <w:szCs w:val="24"/>
        </w:rPr>
        <w:t xml:space="preserve">) at least 18 years of age or (ii) legal age to form a binding contract with </w:t>
      </w:r>
      <w:r>
        <w:rPr>
          <w:rFonts w:ascii="Times New Roman" w:eastAsia="Times New Roman" w:hAnsi="Times New Roman" w:cs="Times New Roman"/>
          <w:b/>
          <w:szCs w:val="24"/>
        </w:rPr>
        <w:t>the Company</w:t>
      </w:r>
      <w:r w:rsidRPr="003675F9">
        <w:rPr>
          <w:rFonts w:ascii="Times New Roman" w:eastAsia="Times New Roman" w:hAnsi="Times New Roman" w:cs="Times New Roman"/>
          <w:b/>
          <w:szCs w:val="24"/>
        </w:rPr>
        <w:t xml:space="preserve">, or (c) are </w:t>
      </w:r>
      <w:r>
        <w:rPr>
          <w:rFonts w:ascii="Times New Roman" w:eastAsia="Times New Roman" w:hAnsi="Times New Roman" w:cs="Times New Roman"/>
          <w:b/>
          <w:szCs w:val="24"/>
        </w:rPr>
        <w:t xml:space="preserve">otherwise </w:t>
      </w:r>
      <w:r w:rsidRPr="003675F9">
        <w:rPr>
          <w:rFonts w:ascii="Times New Roman" w:eastAsia="Times New Roman" w:hAnsi="Times New Roman" w:cs="Times New Roman"/>
          <w:b/>
          <w:szCs w:val="24"/>
        </w:rPr>
        <w:t xml:space="preserve">prohibited from accessing </w:t>
      </w:r>
      <w:r>
        <w:rPr>
          <w:rFonts w:ascii="Times New Roman" w:eastAsia="Times New Roman" w:hAnsi="Times New Roman" w:cs="Times New Roman"/>
          <w:b/>
          <w:szCs w:val="24"/>
        </w:rPr>
        <w:t xml:space="preserve">the Website </w:t>
      </w:r>
      <w:r w:rsidRPr="003675F9">
        <w:rPr>
          <w:rFonts w:ascii="Times New Roman" w:eastAsia="Times New Roman" w:hAnsi="Times New Roman" w:cs="Times New Roman"/>
          <w:b/>
          <w:szCs w:val="24"/>
        </w:rPr>
        <w:t xml:space="preserve">or </w:t>
      </w:r>
      <w:r>
        <w:rPr>
          <w:rFonts w:ascii="Times New Roman" w:eastAsia="Times New Roman" w:hAnsi="Times New Roman" w:cs="Times New Roman"/>
          <w:b/>
          <w:szCs w:val="24"/>
        </w:rPr>
        <w:t xml:space="preserve">Services by applicable law.  </w:t>
      </w:r>
      <w:r w:rsidRPr="003675F9">
        <w:rPr>
          <w:rFonts w:ascii="Times New Roman" w:eastAsia="Times New Roman" w:hAnsi="Times New Roman" w:cs="Times New Roman"/>
          <w:b/>
          <w:szCs w:val="24"/>
        </w:rPr>
        <w:t xml:space="preserve">These </w:t>
      </w:r>
      <w:r>
        <w:rPr>
          <w:rFonts w:ascii="Times New Roman" w:eastAsia="Times New Roman" w:hAnsi="Times New Roman" w:cs="Times New Roman"/>
          <w:b/>
          <w:szCs w:val="24"/>
        </w:rPr>
        <w:t>Terms</w:t>
      </w:r>
      <w:r w:rsidRPr="003675F9">
        <w:rPr>
          <w:rFonts w:ascii="Times New Roman" w:eastAsia="Times New Roman" w:hAnsi="Times New Roman" w:cs="Times New Roman"/>
          <w:b/>
          <w:szCs w:val="24"/>
        </w:rPr>
        <w:t xml:space="preserve"> require the use of arbitration to resolve disputes, rather than jury trials or class actions.</w:t>
      </w:r>
      <w:r>
        <w:rPr>
          <w:rFonts w:ascii="Times New Roman" w:eastAsia="Times New Roman" w:hAnsi="Times New Roman" w:cs="Times New Roman"/>
          <w:b/>
          <w:szCs w:val="24"/>
        </w:rPr>
        <w:t xml:space="preserve">  </w:t>
      </w:r>
      <w:r w:rsidRPr="003675F9">
        <w:rPr>
          <w:rFonts w:ascii="Times New Roman" w:eastAsia="Times New Roman" w:hAnsi="Times New Roman" w:cs="Times New Roman"/>
          <w:b/>
          <w:szCs w:val="24"/>
        </w:rPr>
        <w:t xml:space="preserve">If you do not agree to these Terms, please do not accept these Terms, </w:t>
      </w:r>
      <w:r>
        <w:rPr>
          <w:rFonts w:ascii="Times New Roman" w:eastAsia="Times New Roman" w:hAnsi="Times New Roman" w:cs="Times New Roman"/>
          <w:b/>
          <w:szCs w:val="24"/>
        </w:rPr>
        <w:t xml:space="preserve">access the Website or use the Services.  </w:t>
      </w:r>
      <w:r w:rsidRPr="003675F9">
        <w:rPr>
          <w:rFonts w:ascii="Times New Roman" w:eastAsia="Times New Roman" w:hAnsi="Times New Roman" w:cs="Times New Roman"/>
          <w:b/>
          <w:szCs w:val="24"/>
        </w:rPr>
        <w:t xml:space="preserve">By accessing, browsing, submitting information to and/or using the </w:t>
      </w:r>
      <w:r>
        <w:rPr>
          <w:rFonts w:ascii="Times New Roman" w:eastAsia="Times New Roman" w:hAnsi="Times New Roman" w:cs="Times New Roman"/>
          <w:b/>
          <w:szCs w:val="24"/>
        </w:rPr>
        <w:t xml:space="preserve">Website or </w:t>
      </w:r>
      <w:r w:rsidRPr="003675F9">
        <w:rPr>
          <w:rFonts w:ascii="Times New Roman" w:eastAsia="Times New Roman" w:hAnsi="Times New Roman" w:cs="Times New Roman"/>
          <w:b/>
          <w:szCs w:val="24"/>
        </w:rPr>
        <w:t>Services, you agree and acknowledge on your own behalf that you have read, understand and agree to be bound by these Terms and to comply with all applicable laws including, without limitation, all federal, state and local tax and tariff laws, regulations, and/or directives.</w:t>
      </w:r>
    </w:p>
    <w:p w14:paraId="7DF8AF11" w14:textId="77777777" w:rsidR="004B5669" w:rsidRPr="005242C1" w:rsidRDefault="004B5669" w:rsidP="00922975">
      <w:pPr>
        <w:pStyle w:val="ListParagraph"/>
        <w:numPr>
          <w:ilvl w:val="0"/>
          <w:numId w:val="2"/>
        </w:numPr>
        <w:jc w:val="both"/>
        <w:rPr>
          <w:rFonts w:ascii="Times New Roman" w:eastAsia="Times New Roman" w:hAnsi="Times New Roman" w:cs="Times New Roman"/>
          <w:b/>
          <w:szCs w:val="24"/>
        </w:rPr>
      </w:pPr>
      <w:r w:rsidRPr="005242C1">
        <w:rPr>
          <w:rFonts w:ascii="Times New Roman" w:eastAsia="Times New Roman" w:hAnsi="Times New Roman" w:cs="Times New Roman"/>
          <w:b/>
          <w:szCs w:val="24"/>
        </w:rPr>
        <w:t>PURPOSE OF THE WEBSITE</w:t>
      </w:r>
      <w:r>
        <w:rPr>
          <w:rFonts w:ascii="Times New Roman" w:eastAsia="Times New Roman" w:hAnsi="Times New Roman" w:cs="Times New Roman"/>
          <w:b/>
          <w:szCs w:val="24"/>
        </w:rPr>
        <w:t xml:space="preserve"> AND SERVICES</w:t>
      </w:r>
    </w:p>
    <w:p w14:paraId="48612572" w14:textId="4280DA9A" w:rsidR="004B5669" w:rsidRPr="00862BA3" w:rsidRDefault="004B5669" w:rsidP="00922975">
      <w:pPr>
        <w:jc w:val="both"/>
        <w:rPr>
          <w:rFonts w:ascii="Times New Roman" w:hAnsi="Times New Roman" w:cs="Times New Roman"/>
          <w:szCs w:val="24"/>
          <w:shd w:val="clear" w:color="auto" w:fill="FFFFFF"/>
        </w:rPr>
      </w:pPr>
      <w:r w:rsidRPr="00862BA3">
        <w:rPr>
          <w:rFonts w:ascii="Times New Roman" w:eastAsia="Times New Roman" w:hAnsi="Times New Roman" w:cs="Times New Roman"/>
          <w:szCs w:val="24"/>
        </w:rPr>
        <w:t xml:space="preserve">The Website is provided solely for informational purposes and the purposes of enabling communication between you and the Company. </w:t>
      </w:r>
      <w:r>
        <w:rPr>
          <w:rFonts w:ascii="Times New Roman" w:eastAsia="Times New Roman" w:hAnsi="Times New Roman" w:cs="Times New Roman"/>
          <w:szCs w:val="24"/>
        </w:rPr>
        <w:t xml:space="preserve"> </w:t>
      </w:r>
      <w:r w:rsidRPr="00862BA3">
        <w:rPr>
          <w:rFonts w:ascii="Times New Roman" w:hAnsi="Times New Roman" w:cs="Times New Roman"/>
          <w:szCs w:val="24"/>
          <w:shd w:val="clear" w:color="auto" w:fill="FFFFFF"/>
        </w:rPr>
        <w:t xml:space="preserve">The information provided is intended to be general in nature and does not necessarily address all the terms, exclusions, and conditions applicable to our </w:t>
      </w:r>
      <w:r>
        <w:rPr>
          <w:rFonts w:ascii="Times New Roman" w:hAnsi="Times New Roman" w:cs="Times New Roman"/>
          <w:szCs w:val="24"/>
          <w:shd w:val="clear" w:color="auto" w:fill="FFFFFF"/>
        </w:rPr>
        <w:t>Services.</w:t>
      </w:r>
    </w:p>
    <w:p w14:paraId="51E6736F" w14:textId="1B1A2773" w:rsidR="004B5669" w:rsidRPr="00862BA3" w:rsidRDefault="004B5669" w:rsidP="00B81139">
      <w:pPr>
        <w:rPr>
          <w:rFonts w:ascii="Times New Roman" w:eastAsia="Times New Roman" w:hAnsi="Times New Roman" w:cs="Times New Roman"/>
          <w:szCs w:val="24"/>
        </w:rPr>
      </w:pPr>
      <w:r w:rsidRPr="00862BA3">
        <w:rPr>
          <w:rFonts w:ascii="Times New Roman" w:hAnsi="Times New Roman" w:cs="Times New Roman"/>
          <w:szCs w:val="24"/>
        </w:rPr>
        <w:t xml:space="preserve">We do not </w:t>
      </w:r>
      <w:proofErr w:type="gramStart"/>
      <w:r w:rsidRPr="00862BA3">
        <w:rPr>
          <w:rFonts w:ascii="Times New Roman" w:hAnsi="Times New Roman" w:cs="Times New Roman"/>
          <w:szCs w:val="24"/>
        </w:rPr>
        <w:t>warrant</w:t>
      </w:r>
      <w:proofErr w:type="gramEnd"/>
      <w:r w:rsidRPr="00862BA3">
        <w:rPr>
          <w:rFonts w:ascii="Times New Roman" w:hAnsi="Times New Roman" w:cs="Times New Roman"/>
          <w:szCs w:val="24"/>
        </w:rPr>
        <w:t xml:space="preserve"> the accuracy, completeness, or usefulness of this information </w:t>
      </w:r>
      <w:r>
        <w:rPr>
          <w:rFonts w:ascii="Times New Roman" w:hAnsi="Times New Roman" w:cs="Times New Roman"/>
          <w:szCs w:val="24"/>
        </w:rPr>
        <w:t xml:space="preserve">posted on the Website </w:t>
      </w:r>
      <w:r w:rsidRPr="00862BA3">
        <w:rPr>
          <w:rFonts w:ascii="Times New Roman" w:hAnsi="Times New Roman" w:cs="Times New Roman"/>
          <w:szCs w:val="24"/>
        </w:rPr>
        <w:t xml:space="preserve">at any </w:t>
      </w:r>
      <w:proofErr w:type="gramStart"/>
      <w:r w:rsidRPr="00862BA3">
        <w:rPr>
          <w:rFonts w:ascii="Times New Roman" w:hAnsi="Times New Roman" w:cs="Times New Roman"/>
          <w:szCs w:val="24"/>
        </w:rPr>
        <w:t>particular time</w:t>
      </w:r>
      <w:proofErr w:type="gramEnd"/>
      <w:r w:rsidRPr="00862BA3">
        <w:rPr>
          <w:rFonts w:ascii="Times New Roman" w:hAnsi="Times New Roman" w:cs="Times New Roman"/>
          <w:szCs w:val="24"/>
        </w:rPr>
        <w:t xml:space="preserve">.  Any reliance you place on such information is strictly at your own risk. </w:t>
      </w:r>
      <w:r>
        <w:rPr>
          <w:rFonts w:ascii="Times New Roman" w:hAnsi="Times New Roman" w:cs="Times New Roman"/>
          <w:szCs w:val="24"/>
        </w:rPr>
        <w:t xml:space="preserve"> </w:t>
      </w:r>
      <w:r w:rsidRPr="00862BA3">
        <w:rPr>
          <w:rFonts w:ascii="Times New Roman" w:hAnsi="Times New Roman" w:cs="Times New Roman"/>
          <w:szCs w:val="24"/>
        </w:rPr>
        <w:t xml:space="preserve">The Company disclaims all liability and responsibility arising from any reliance placed on such content by you or any other visitor to our </w:t>
      </w:r>
      <w:proofErr w:type="gramStart"/>
      <w:r w:rsidRPr="00862BA3">
        <w:rPr>
          <w:rFonts w:ascii="Times New Roman" w:hAnsi="Times New Roman" w:cs="Times New Roman"/>
          <w:szCs w:val="24"/>
        </w:rPr>
        <w:t>Website</w:t>
      </w:r>
      <w:proofErr w:type="gramEnd"/>
      <w:r w:rsidRPr="00862BA3">
        <w:rPr>
          <w:rFonts w:ascii="Times New Roman" w:hAnsi="Times New Roman" w:cs="Times New Roman"/>
          <w:szCs w:val="24"/>
        </w:rPr>
        <w:t xml:space="preserve">, or by anyone who may be informed of any of its contents. </w:t>
      </w:r>
      <w:r w:rsidR="005F1A2F">
        <w:rPr>
          <w:rFonts w:ascii="Times New Roman" w:hAnsi="Times New Roman" w:cs="Times New Roman"/>
          <w:szCs w:val="24"/>
        </w:rPr>
        <w:t xml:space="preserve"> </w:t>
      </w:r>
      <w:r w:rsidRPr="00862BA3">
        <w:rPr>
          <w:rFonts w:ascii="Times New Roman" w:hAnsi="Times New Roman" w:cs="Times New Roman"/>
          <w:szCs w:val="24"/>
        </w:rPr>
        <w:t>Any information you provide or that is collected by the Company through the Website shall be handled in accordance with the Website’s Privacy Policy, which is hereby incorporated by reference.</w:t>
      </w:r>
      <w:r>
        <w:rPr>
          <w:rFonts w:ascii="Times New Roman" w:hAnsi="Times New Roman" w:cs="Times New Roman"/>
          <w:szCs w:val="24"/>
        </w:rPr>
        <w:br/>
      </w:r>
      <w:r>
        <w:rPr>
          <w:rFonts w:ascii="Times New Roman" w:hAnsi="Times New Roman" w:cs="Times New Roman"/>
          <w:szCs w:val="24"/>
        </w:rPr>
        <w:br/>
      </w:r>
      <w:r>
        <w:rPr>
          <w:rFonts w:ascii="Times New Roman" w:hAnsi="Times New Roman" w:cs="Times New Roman"/>
          <w:b/>
          <w:bCs/>
          <w:szCs w:val="24"/>
        </w:rPr>
        <w:t>NOTICE</w:t>
      </w:r>
      <w:proofErr w:type="gramStart"/>
      <w:r w:rsidRPr="00B81139">
        <w:rPr>
          <w:rFonts w:ascii="Times New Roman" w:hAnsi="Times New Roman" w:cs="Times New Roman"/>
          <w:b/>
          <w:bCs/>
          <w:szCs w:val="24"/>
        </w:rPr>
        <w:t>:  The</w:t>
      </w:r>
      <w:proofErr w:type="gramEnd"/>
      <w:r w:rsidRPr="00B81139">
        <w:rPr>
          <w:rFonts w:ascii="Times New Roman" w:hAnsi="Times New Roman" w:cs="Times New Roman"/>
          <w:b/>
          <w:bCs/>
          <w:szCs w:val="24"/>
        </w:rPr>
        <w:t xml:space="preserve"> Company is not a provider of emergency healthcare services</w:t>
      </w:r>
      <w:r>
        <w:rPr>
          <w:rFonts w:ascii="Times New Roman" w:hAnsi="Times New Roman" w:cs="Times New Roman"/>
          <w:b/>
          <w:bCs/>
          <w:szCs w:val="24"/>
        </w:rPr>
        <w:t xml:space="preserve"> and its </w:t>
      </w:r>
      <w:r w:rsidR="00A760AC">
        <w:rPr>
          <w:rFonts w:ascii="Times New Roman" w:hAnsi="Times New Roman" w:cs="Times New Roman"/>
          <w:b/>
          <w:bCs/>
          <w:szCs w:val="24"/>
        </w:rPr>
        <w:lastRenderedPageBreak/>
        <w:t>Services,</w:t>
      </w:r>
      <w:r>
        <w:rPr>
          <w:rFonts w:ascii="Times New Roman" w:hAnsi="Times New Roman" w:cs="Times New Roman"/>
          <w:b/>
          <w:bCs/>
          <w:szCs w:val="24"/>
        </w:rPr>
        <w:t xml:space="preserve"> or any products are not intended for emergency medical treatment. </w:t>
      </w:r>
      <w:r w:rsidRPr="00B81139">
        <w:rPr>
          <w:rFonts w:ascii="Times New Roman" w:hAnsi="Times New Roman" w:cs="Times New Roman"/>
          <w:b/>
          <w:bCs/>
          <w:szCs w:val="24"/>
        </w:rPr>
        <w:t>If you are experiencing a medical emergency or medical condition, please conta</w:t>
      </w:r>
      <w:r>
        <w:rPr>
          <w:rFonts w:ascii="Times New Roman" w:hAnsi="Times New Roman" w:cs="Times New Roman"/>
          <w:b/>
          <w:bCs/>
          <w:szCs w:val="24"/>
        </w:rPr>
        <w:t>ct</w:t>
      </w:r>
      <w:r w:rsidRPr="00B81139">
        <w:rPr>
          <w:rFonts w:ascii="Times New Roman" w:hAnsi="Times New Roman" w:cs="Times New Roman"/>
          <w:b/>
          <w:bCs/>
          <w:szCs w:val="24"/>
        </w:rPr>
        <w:t xml:space="preserve"> your health care provider, go to an emergency room, or </w:t>
      </w:r>
      <w:r>
        <w:rPr>
          <w:rFonts w:ascii="Times New Roman" w:hAnsi="Times New Roman" w:cs="Times New Roman"/>
          <w:b/>
          <w:bCs/>
          <w:szCs w:val="24"/>
        </w:rPr>
        <w:t xml:space="preserve">otherwise seek emergency medical attention by </w:t>
      </w:r>
      <w:r w:rsidRPr="00B81139">
        <w:rPr>
          <w:rFonts w:ascii="Times New Roman" w:hAnsi="Times New Roman" w:cs="Times New Roman"/>
          <w:b/>
          <w:bCs/>
          <w:szCs w:val="24"/>
        </w:rPr>
        <w:t>accessing your emergency services in your area by dialing 9-1-1.</w:t>
      </w:r>
    </w:p>
    <w:p w14:paraId="10E74E2E" w14:textId="77777777" w:rsidR="004B5669" w:rsidRPr="005242C1" w:rsidRDefault="004B5669" w:rsidP="00922975">
      <w:pPr>
        <w:pStyle w:val="ListParagraph"/>
        <w:numPr>
          <w:ilvl w:val="0"/>
          <w:numId w:val="2"/>
        </w:numPr>
        <w:jc w:val="both"/>
        <w:rPr>
          <w:rFonts w:ascii="Times New Roman" w:eastAsia="Times New Roman" w:hAnsi="Times New Roman" w:cs="Times New Roman"/>
          <w:b/>
          <w:szCs w:val="24"/>
        </w:rPr>
      </w:pPr>
      <w:r w:rsidRPr="005242C1">
        <w:rPr>
          <w:rFonts w:ascii="Times New Roman" w:eastAsia="Times New Roman" w:hAnsi="Times New Roman" w:cs="Times New Roman"/>
          <w:b/>
          <w:szCs w:val="24"/>
        </w:rPr>
        <w:t>USE OF THE WEBSITE</w:t>
      </w:r>
      <w:r>
        <w:rPr>
          <w:rFonts w:ascii="Times New Roman" w:eastAsia="Times New Roman" w:hAnsi="Times New Roman" w:cs="Times New Roman"/>
          <w:b/>
          <w:szCs w:val="24"/>
        </w:rPr>
        <w:t xml:space="preserve"> AS A VISITOR </w:t>
      </w:r>
    </w:p>
    <w:p w14:paraId="14AF00EC" w14:textId="644F1AFD" w:rsidR="004B5669" w:rsidRPr="00862BA3" w:rsidRDefault="004B5669" w:rsidP="00922975">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Anyone may view our </w:t>
      </w:r>
      <w:proofErr w:type="gramStart"/>
      <w:r>
        <w:rPr>
          <w:rFonts w:ascii="Times New Roman" w:eastAsia="Times New Roman" w:hAnsi="Times New Roman" w:cs="Times New Roman"/>
          <w:szCs w:val="24"/>
        </w:rPr>
        <w:t>Website</w:t>
      </w:r>
      <w:proofErr w:type="gramEnd"/>
      <w:r>
        <w:rPr>
          <w:rFonts w:ascii="Times New Roman" w:eastAsia="Times New Roman" w:hAnsi="Times New Roman" w:cs="Times New Roman"/>
          <w:szCs w:val="24"/>
        </w:rPr>
        <w:t xml:space="preserve"> and access the Website to learn about our Company and our Services, to include requesting general information from the Company (“Visitor”).  Such access is possible without logging in or creating an account with our Company or using the Services.  As a Visitor, the </w:t>
      </w:r>
      <w:r w:rsidRPr="00862BA3">
        <w:rPr>
          <w:rFonts w:ascii="Times New Roman" w:eastAsia="Times New Roman" w:hAnsi="Times New Roman" w:cs="Times New Roman"/>
          <w:szCs w:val="24"/>
        </w:rPr>
        <w:t>Company grants you a non-exclusive right to access and use the Website and the data, material, content or information herein (collectively, the “Content”) solely for your personal use. Your right to access and use the Website shall be limited to non-commercial purposes unless you are otherwise expressly authorized by the Company to use the Website for commercial purposes. You agree to use the Website only for lawful purposes, comply with all rules governing any transactions on and through the Website and comply with applicable laws.</w:t>
      </w:r>
    </w:p>
    <w:p w14:paraId="18C318C8" w14:textId="77777777" w:rsidR="004B5669" w:rsidRPr="005242C1" w:rsidRDefault="004B5669" w:rsidP="00922975">
      <w:pPr>
        <w:pStyle w:val="ListParagraph"/>
        <w:numPr>
          <w:ilvl w:val="0"/>
          <w:numId w:val="2"/>
        </w:numPr>
        <w:jc w:val="both"/>
        <w:rPr>
          <w:rFonts w:ascii="Times New Roman" w:eastAsia="Times New Roman" w:hAnsi="Times New Roman" w:cs="Times New Roman"/>
          <w:szCs w:val="24"/>
        </w:rPr>
      </w:pPr>
      <w:r>
        <w:rPr>
          <w:rFonts w:ascii="Times New Roman" w:hAnsi="Times New Roman" w:cs="Times New Roman"/>
          <w:b/>
          <w:szCs w:val="24"/>
        </w:rPr>
        <w:t>USE OF THE WEBSITE AND SERVICES AS A PATIENT</w:t>
      </w:r>
    </w:p>
    <w:p w14:paraId="0F9A693B" w14:textId="62C53E39" w:rsidR="004B5669" w:rsidRPr="00862BA3" w:rsidRDefault="004B5669" w:rsidP="00922975">
      <w:pPr>
        <w:jc w:val="both"/>
        <w:rPr>
          <w:rFonts w:ascii="Times New Roman" w:eastAsia="Times New Roman" w:hAnsi="Times New Roman" w:cs="Times New Roman"/>
          <w:szCs w:val="24"/>
        </w:rPr>
      </w:pPr>
      <w:r>
        <w:rPr>
          <w:rFonts w:ascii="Times New Roman" w:hAnsi="Times New Roman" w:cs="Times New Roman"/>
          <w:szCs w:val="24"/>
        </w:rPr>
        <w:t>As a Patient, you will engage our Services through the creation of an account to access such Services (“User Account”), including ordering and paying for allergy tests</w:t>
      </w:r>
      <w:r w:rsidR="00E70077" w:rsidRPr="00E70077">
        <w:rPr>
          <w:rFonts w:ascii="Times New Roman" w:hAnsi="Times New Roman" w:cs="Times New Roman"/>
          <w:szCs w:val="24"/>
        </w:rPr>
        <w:t>, the purchase of a blood collection device as part of your initial order,</w:t>
      </w:r>
      <w:r>
        <w:rPr>
          <w:rFonts w:ascii="Times New Roman" w:hAnsi="Times New Roman" w:cs="Times New Roman"/>
          <w:szCs w:val="24"/>
        </w:rPr>
        <w:t xml:space="preserve"> and ongoing management of your Services</w:t>
      </w:r>
      <w:r w:rsidR="00E70077">
        <w:rPr>
          <w:rFonts w:ascii="Times New Roman" w:hAnsi="Times New Roman" w:cs="Times New Roman"/>
          <w:szCs w:val="24"/>
        </w:rPr>
        <w:t xml:space="preserve">, </w:t>
      </w:r>
      <w:r w:rsidR="00E70077" w:rsidRPr="00E70077">
        <w:rPr>
          <w:rFonts w:ascii="Times New Roman" w:hAnsi="Times New Roman" w:cs="Times New Roman"/>
          <w:szCs w:val="24"/>
        </w:rPr>
        <w:t>including recurring sublingual immunotherapy treatment provided every ninety (90) days</w:t>
      </w:r>
      <w:r w:rsidRPr="00E70077">
        <w:rPr>
          <w:rFonts w:ascii="Times New Roman" w:hAnsi="Times New Roman" w:cs="Times New Roman"/>
          <w:szCs w:val="24"/>
        </w:rPr>
        <w:t>.</w:t>
      </w:r>
      <w:r>
        <w:rPr>
          <w:rFonts w:ascii="Times New Roman" w:hAnsi="Times New Roman" w:cs="Times New Roman"/>
          <w:szCs w:val="24"/>
        </w:rPr>
        <w:t xml:space="preserve">  </w:t>
      </w:r>
      <w:r w:rsidRPr="00862BA3">
        <w:rPr>
          <w:rFonts w:ascii="Times New Roman" w:hAnsi="Times New Roman" w:cs="Times New Roman"/>
          <w:szCs w:val="24"/>
        </w:rPr>
        <w:t xml:space="preserve">If you are given, or if you </w:t>
      </w:r>
      <w:proofErr w:type="gramStart"/>
      <w:r w:rsidRPr="00862BA3">
        <w:rPr>
          <w:rFonts w:ascii="Times New Roman" w:hAnsi="Times New Roman" w:cs="Times New Roman"/>
          <w:szCs w:val="24"/>
        </w:rPr>
        <w:t>create,</w:t>
      </w:r>
      <w:proofErr w:type="gramEnd"/>
      <w:r w:rsidRPr="00862BA3">
        <w:rPr>
          <w:rFonts w:ascii="Times New Roman" w:hAnsi="Times New Roman" w:cs="Times New Roman"/>
          <w:szCs w:val="24"/>
        </w:rPr>
        <w:t xml:space="preserve"> </w:t>
      </w:r>
      <w:r>
        <w:rPr>
          <w:rFonts w:ascii="Times New Roman" w:hAnsi="Times New Roman" w:cs="Times New Roman"/>
          <w:szCs w:val="24"/>
        </w:rPr>
        <w:t>a User Account</w:t>
      </w:r>
      <w:r w:rsidRPr="00862BA3">
        <w:rPr>
          <w:rFonts w:ascii="Times New Roman" w:hAnsi="Times New Roman" w:cs="Times New Roman"/>
          <w:szCs w:val="24"/>
        </w:rPr>
        <w:t xml:space="preserve"> (including any password) to access the </w:t>
      </w:r>
      <w:r>
        <w:rPr>
          <w:rFonts w:ascii="Times New Roman" w:hAnsi="Times New Roman" w:cs="Times New Roman"/>
          <w:szCs w:val="24"/>
        </w:rPr>
        <w:t>Services</w:t>
      </w:r>
      <w:r w:rsidRPr="00862BA3">
        <w:rPr>
          <w:rFonts w:ascii="Times New Roman" w:hAnsi="Times New Roman" w:cs="Times New Roman"/>
          <w:szCs w:val="24"/>
        </w:rPr>
        <w:t xml:space="preserve">, you are responsible for maintaining the confidentiality and security of your </w:t>
      </w:r>
      <w:r>
        <w:rPr>
          <w:rFonts w:ascii="Times New Roman" w:hAnsi="Times New Roman" w:cs="Times New Roman"/>
          <w:szCs w:val="24"/>
        </w:rPr>
        <w:t>User Account</w:t>
      </w:r>
      <w:r w:rsidRPr="00862BA3">
        <w:rPr>
          <w:rFonts w:ascii="Times New Roman" w:hAnsi="Times New Roman" w:cs="Times New Roman"/>
          <w:szCs w:val="24"/>
        </w:rPr>
        <w:t xml:space="preserve">, including </w:t>
      </w:r>
      <w:proofErr w:type="gramStart"/>
      <w:r w:rsidRPr="00862BA3">
        <w:rPr>
          <w:rFonts w:ascii="Times New Roman" w:hAnsi="Times New Roman" w:cs="Times New Roman"/>
          <w:szCs w:val="24"/>
        </w:rPr>
        <w:t>all of</w:t>
      </w:r>
      <w:proofErr w:type="gramEnd"/>
      <w:r w:rsidRPr="00862BA3">
        <w:rPr>
          <w:rFonts w:ascii="Times New Roman" w:hAnsi="Times New Roman" w:cs="Times New Roman"/>
          <w:szCs w:val="24"/>
        </w:rPr>
        <w:t xml:space="preserve"> your passwords.  When creating</w:t>
      </w:r>
      <w:r>
        <w:rPr>
          <w:rFonts w:ascii="Times New Roman" w:hAnsi="Times New Roman" w:cs="Times New Roman"/>
          <w:szCs w:val="24"/>
        </w:rPr>
        <w:t xml:space="preserve"> and maintaining</w:t>
      </w:r>
      <w:r w:rsidRPr="00862BA3">
        <w:rPr>
          <w:rFonts w:ascii="Times New Roman" w:hAnsi="Times New Roman" w:cs="Times New Roman"/>
          <w:szCs w:val="24"/>
        </w:rPr>
        <w:t xml:space="preserve"> </w:t>
      </w:r>
      <w:r>
        <w:rPr>
          <w:rFonts w:ascii="Times New Roman" w:hAnsi="Times New Roman" w:cs="Times New Roman"/>
          <w:szCs w:val="24"/>
        </w:rPr>
        <w:t>a User Account</w:t>
      </w:r>
      <w:r w:rsidRPr="00862BA3">
        <w:rPr>
          <w:rFonts w:ascii="Times New Roman" w:hAnsi="Times New Roman" w:cs="Times New Roman"/>
          <w:szCs w:val="24"/>
        </w:rPr>
        <w:t xml:space="preserve">, you agree to provide us with accurate and complete information and detail, as required, and to keep it </w:t>
      </w:r>
      <w:r>
        <w:rPr>
          <w:rFonts w:ascii="Times New Roman" w:hAnsi="Times New Roman" w:cs="Times New Roman"/>
          <w:szCs w:val="24"/>
        </w:rPr>
        <w:t>current</w:t>
      </w:r>
      <w:r w:rsidRPr="00862BA3">
        <w:rPr>
          <w:rFonts w:ascii="Times New Roman" w:hAnsi="Times New Roman" w:cs="Times New Roman"/>
          <w:szCs w:val="24"/>
        </w:rPr>
        <w:t xml:space="preserve">.  You are </w:t>
      </w:r>
      <w:r>
        <w:rPr>
          <w:rFonts w:ascii="Times New Roman" w:hAnsi="Times New Roman" w:cs="Times New Roman"/>
          <w:szCs w:val="24"/>
        </w:rPr>
        <w:t xml:space="preserve">solely </w:t>
      </w:r>
      <w:r w:rsidRPr="00862BA3">
        <w:rPr>
          <w:rFonts w:ascii="Times New Roman" w:hAnsi="Times New Roman" w:cs="Times New Roman"/>
          <w:szCs w:val="24"/>
        </w:rPr>
        <w:t xml:space="preserve">responsible for all activities that occur under your </w:t>
      </w:r>
      <w:r>
        <w:rPr>
          <w:rFonts w:ascii="Times New Roman" w:hAnsi="Times New Roman" w:cs="Times New Roman"/>
          <w:szCs w:val="24"/>
        </w:rPr>
        <w:t xml:space="preserve">User Account, </w:t>
      </w:r>
      <w:r w:rsidRPr="00862BA3">
        <w:rPr>
          <w:rFonts w:ascii="Times New Roman" w:hAnsi="Times New Roman" w:cs="Times New Roman"/>
          <w:szCs w:val="24"/>
        </w:rPr>
        <w:t xml:space="preserve">and you agree to notify the Company immediately of any unauthorized use of your </w:t>
      </w:r>
      <w:r>
        <w:rPr>
          <w:rFonts w:ascii="Times New Roman" w:hAnsi="Times New Roman" w:cs="Times New Roman"/>
          <w:szCs w:val="24"/>
        </w:rPr>
        <w:t>User Account</w:t>
      </w:r>
      <w:r w:rsidRPr="00862BA3">
        <w:rPr>
          <w:rFonts w:ascii="Times New Roman" w:hAnsi="Times New Roman" w:cs="Times New Roman"/>
          <w:szCs w:val="24"/>
        </w:rPr>
        <w:t xml:space="preserve">.  The Company is not responsible for any loss that you may incur </w:t>
      </w:r>
      <w:proofErr w:type="gramStart"/>
      <w:r w:rsidRPr="00862BA3">
        <w:rPr>
          <w:rFonts w:ascii="Times New Roman" w:hAnsi="Times New Roman" w:cs="Times New Roman"/>
          <w:szCs w:val="24"/>
        </w:rPr>
        <w:t>as a result of</w:t>
      </w:r>
      <w:proofErr w:type="gramEnd"/>
      <w:r w:rsidRPr="00862BA3">
        <w:rPr>
          <w:rFonts w:ascii="Times New Roman" w:hAnsi="Times New Roman" w:cs="Times New Roman"/>
          <w:szCs w:val="24"/>
        </w:rPr>
        <w:t xml:space="preserve"> any unauthorized person using your </w:t>
      </w:r>
      <w:r>
        <w:rPr>
          <w:rFonts w:ascii="Times New Roman" w:hAnsi="Times New Roman" w:cs="Times New Roman"/>
          <w:szCs w:val="24"/>
        </w:rPr>
        <w:t xml:space="preserve">User Account </w:t>
      </w:r>
      <w:r w:rsidRPr="00862BA3">
        <w:rPr>
          <w:rFonts w:ascii="Times New Roman" w:hAnsi="Times New Roman" w:cs="Times New Roman"/>
          <w:szCs w:val="24"/>
        </w:rPr>
        <w:t xml:space="preserve">or your password. </w:t>
      </w:r>
    </w:p>
    <w:p w14:paraId="31C3B53B" w14:textId="77777777" w:rsidR="004B5669" w:rsidRPr="009B30EF" w:rsidRDefault="004B5669" w:rsidP="00354E83">
      <w:pPr>
        <w:pStyle w:val="ListParagraph"/>
        <w:numPr>
          <w:ilvl w:val="0"/>
          <w:numId w:val="2"/>
        </w:numPr>
        <w:jc w:val="both"/>
        <w:rPr>
          <w:rFonts w:ascii="Times New Roman" w:eastAsia="Times New Roman" w:hAnsi="Times New Roman" w:cs="Times New Roman"/>
          <w:szCs w:val="24"/>
        </w:rPr>
      </w:pPr>
      <w:r w:rsidRPr="00354E83">
        <w:rPr>
          <w:rFonts w:ascii="Times New Roman" w:eastAsia="Times New Roman" w:hAnsi="Times New Roman" w:cs="Times New Roman"/>
          <w:b/>
          <w:bCs/>
          <w:szCs w:val="24"/>
          <w:u w:val="single"/>
        </w:rPr>
        <w:t>YOUR REPRESENTATIONS</w:t>
      </w:r>
      <w:r>
        <w:rPr>
          <w:rFonts w:ascii="Times New Roman" w:eastAsia="Times New Roman" w:hAnsi="Times New Roman" w:cs="Times New Roman"/>
          <w:b/>
          <w:bCs/>
          <w:szCs w:val="24"/>
          <w:u w:val="single"/>
        </w:rPr>
        <w:t xml:space="preserve"> AND OBLIGATIONS</w:t>
      </w:r>
      <w:r w:rsidRPr="00354E83">
        <w:rPr>
          <w:rFonts w:ascii="Times New Roman" w:eastAsia="Times New Roman" w:hAnsi="Times New Roman" w:cs="Times New Roman"/>
          <w:b/>
          <w:bCs/>
          <w:szCs w:val="24"/>
        </w:rPr>
        <w:br/>
      </w:r>
    </w:p>
    <w:p w14:paraId="3C0C6623" w14:textId="77777777" w:rsidR="004B5669" w:rsidRPr="00354E83" w:rsidRDefault="004B5669" w:rsidP="00354E83">
      <w:pPr>
        <w:jc w:val="both"/>
        <w:rPr>
          <w:rFonts w:ascii="Times New Roman" w:eastAsia="Times New Roman" w:hAnsi="Times New Roman" w:cs="Times New Roman"/>
          <w:szCs w:val="24"/>
        </w:rPr>
      </w:pPr>
      <w:r w:rsidRPr="00354E83">
        <w:rPr>
          <w:rFonts w:ascii="Times New Roman" w:eastAsia="Times New Roman" w:hAnsi="Times New Roman" w:cs="Times New Roman"/>
          <w:szCs w:val="24"/>
        </w:rPr>
        <w:t>In consideration of use of the Website and in consideration of the Company providing the Services, you represent and warrant that:</w:t>
      </w:r>
    </w:p>
    <w:p w14:paraId="42B70E0D" w14:textId="77777777" w:rsidR="004B5669" w:rsidRPr="009B30EF" w:rsidRDefault="004B5669" w:rsidP="00DA58F7">
      <w:pPr>
        <w:pStyle w:val="ListParagraph"/>
        <w:numPr>
          <w:ilvl w:val="1"/>
          <w:numId w:val="2"/>
        </w:numPr>
        <w:rPr>
          <w:rFonts w:ascii="Times New Roman" w:eastAsia="Times New Roman" w:hAnsi="Times New Roman" w:cs="Times New Roman"/>
          <w:szCs w:val="24"/>
        </w:rPr>
      </w:pPr>
      <w:r w:rsidRPr="00354E83">
        <w:rPr>
          <w:rFonts w:ascii="Times New Roman" w:eastAsia="Times New Roman" w:hAnsi="Times New Roman" w:cs="Times New Roman"/>
          <w:szCs w:val="24"/>
        </w:rPr>
        <w:t xml:space="preserve">You will use the Website and Services in accordance with these Terms, and all posted Company policies, consents and authorizations.  </w:t>
      </w:r>
      <w:r w:rsidRPr="00354E83">
        <w:rPr>
          <w:rFonts w:ascii="Times New Roman" w:eastAsia="Times New Roman" w:hAnsi="Times New Roman" w:cs="Times New Roman"/>
          <w:szCs w:val="24"/>
        </w:rPr>
        <w:br/>
      </w:r>
    </w:p>
    <w:p w14:paraId="03A2F18D" w14:textId="77777777" w:rsidR="004B5669" w:rsidRPr="009B30EF" w:rsidRDefault="004B5669" w:rsidP="00DA58F7">
      <w:pPr>
        <w:pStyle w:val="ListParagraph"/>
        <w:numPr>
          <w:ilvl w:val="1"/>
          <w:numId w:val="2"/>
        </w:numPr>
        <w:rPr>
          <w:rFonts w:ascii="Times New Roman" w:eastAsia="Times New Roman" w:hAnsi="Times New Roman" w:cs="Times New Roman"/>
          <w:szCs w:val="24"/>
        </w:rPr>
      </w:pPr>
      <w:r w:rsidRPr="00354E83">
        <w:rPr>
          <w:rFonts w:ascii="Times New Roman" w:eastAsia="Times New Roman" w:hAnsi="Times New Roman" w:cs="Times New Roman"/>
          <w:szCs w:val="24"/>
        </w:rPr>
        <w:t>All information you provide to the Company is true, accurate, current and complete.</w:t>
      </w:r>
      <w:r w:rsidRPr="00354E83">
        <w:rPr>
          <w:rFonts w:ascii="Times New Roman" w:eastAsia="Times New Roman" w:hAnsi="Times New Roman" w:cs="Times New Roman"/>
          <w:szCs w:val="24"/>
        </w:rPr>
        <w:br/>
      </w:r>
    </w:p>
    <w:p w14:paraId="1D19661F" w14:textId="77777777" w:rsidR="004B5669" w:rsidRPr="009B30EF" w:rsidRDefault="004B5669" w:rsidP="00DA58F7">
      <w:pPr>
        <w:pStyle w:val="ListParagraph"/>
        <w:numPr>
          <w:ilvl w:val="1"/>
          <w:numId w:val="2"/>
        </w:numPr>
        <w:rPr>
          <w:rFonts w:ascii="Times New Roman" w:eastAsia="Times New Roman" w:hAnsi="Times New Roman" w:cs="Times New Roman"/>
          <w:szCs w:val="24"/>
        </w:rPr>
      </w:pPr>
      <w:r w:rsidRPr="00354E83">
        <w:rPr>
          <w:rFonts w:ascii="Times New Roman" w:eastAsia="Times New Roman" w:hAnsi="Times New Roman" w:cs="Times New Roman"/>
          <w:szCs w:val="24"/>
        </w:rPr>
        <w:t xml:space="preserve">You are responsible for updating any information provided to the Company to the extent necessary to keep it true, accurate, current and complete. </w:t>
      </w:r>
      <w:r w:rsidRPr="00354E83">
        <w:rPr>
          <w:rFonts w:ascii="Times New Roman" w:eastAsia="Times New Roman" w:hAnsi="Times New Roman" w:cs="Times New Roman"/>
          <w:szCs w:val="24"/>
        </w:rPr>
        <w:br/>
      </w:r>
    </w:p>
    <w:p w14:paraId="726F7A11" w14:textId="4C990D39" w:rsidR="004B5669" w:rsidRPr="009B30EF" w:rsidRDefault="004B5669" w:rsidP="00DA58F7">
      <w:pPr>
        <w:pStyle w:val="ListParagraph"/>
        <w:numPr>
          <w:ilvl w:val="1"/>
          <w:numId w:val="2"/>
        </w:numPr>
        <w:rPr>
          <w:rFonts w:ascii="Times New Roman" w:eastAsia="Times New Roman" w:hAnsi="Times New Roman" w:cs="Times New Roman"/>
          <w:szCs w:val="24"/>
        </w:rPr>
      </w:pPr>
      <w:r w:rsidRPr="00354E83">
        <w:rPr>
          <w:rFonts w:ascii="Times New Roman" w:eastAsia="Times New Roman" w:hAnsi="Times New Roman" w:cs="Times New Roman"/>
          <w:szCs w:val="24"/>
        </w:rPr>
        <w:lastRenderedPageBreak/>
        <w:t xml:space="preserve">You are at least eighteen (18) years of age and lawfully reside in the United </w:t>
      </w:r>
      <w:r w:rsidR="00A760AC" w:rsidRPr="00354E83">
        <w:rPr>
          <w:rFonts w:ascii="Times New Roman" w:eastAsia="Times New Roman" w:hAnsi="Times New Roman" w:cs="Times New Roman"/>
          <w:szCs w:val="24"/>
        </w:rPr>
        <w:t>States and</w:t>
      </w:r>
      <w:r w:rsidRPr="00354E83">
        <w:rPr>
          <w:rFonts w:ascii="Times New Roman" w:eastAsia="Times New Roman" w:hAnsi="Times New Roman" w:cs="Times New Roman"/>
          <w:szCs w:val="24"/>
        </w:rPr>
        <w:t xml:space="preserve"> have full legal authority to </w:t>
      </w:r>
      <w:proofErr w:type="gramStart"/>
      <w:r w:rsidRPr="00354E83">
        <w:rPr>
          <w:rFonts w:ascii="Times New Roman" w:eastAsia="Times New Roman" w:hAnsi="Times New Roman" w:cs="Times New Roman"/>
          <w:szCs w:val="24"/>
        </w:rPr>
        <w:t>enter into</w:t>
      </w:r>
      <w:proofErr w:type="gramEnd"/>
      <w:r w:rsidRPr="00354E83">
        <w:rPr>
          <w:rFonts w:ascii="Times New Roman" w:eastAsia="Times New Roman" w:hAnsi="Times New Roman" w:cs="Times New Roman"/>
          <w:szCs w:val="24"/>
        </w:rPr>
        <w:t xml:space="preserve"> these Terms.</w:t>
      </w:r>
      <w:r w:rsidR="002D1A59">
        <w:rPr>
          <w:rFonts w:ascii="Times New Roman" w:eastAsia="Times New Roman" w:hAnsi="Times New Roman" w:cs="Times New Roman"/>
          <w:szCs w:val="24"/>
        </w:rPr>
        <w:t xml:space="preserve"> If you are ordering our Services on behalf of another individual, you hereby warrant and represent you have full legal authority to do so, including any powers of attorney or other legal documents establishing you as the legal parent or guardian of any minor or ward. You agree to fully indemnify the Company for any claims, losses or damages arising from your misrepresentation of this authority. </w:t>
      </w:r>
      <w:r w:rsidRPr="00354E83">
        <w:rPr>
          <w:rFonts w:ascii="Times New Roman" w:eastAsia="Times New Roman" w:hAnsi="Times New Roman" w:cs="Times New Roman"/>
          <w:szCs w:val="24"/>
        </w:rPr>
        <w:br/>
      </w:r>
    </w:p>
    <w:p w14:paraId="39AAD0F7" w14:textId="294B5465" w:rsidR="004B5669" w:rsidRPr="00B2262B" w:rsidRDefault="004B5669" w:rsidP="00DA58F7">
      <w:pPr>
        <w:pStyle w:val="ListParagraph"/>
        <w:numPr>
          <w:ilvl w:val="1"/>
          <w:numId w:val="2"/>
        </w:numPr>
        <w:rPr>
          <w:rFonts w:ascii="Times New Roman" w:eastAsia="Times New Roman" w:hAnsi="Times New Roman" w:cs="Times New Roman"/>
          <w:b/>
          <w:bCs/>
          <w:szCs w:val="24"/>
        </w:rPr>
      </w:pPr>
      <w:r w:rsidRPr="00354E83">
        <w:rPr>
          <w:rFonts w:ascii="Times New Roman" w:eastAsia="Times New Roman" w:hAnsi="Times New Roman" w:cs="Times New Roman"/>
          <w:szCs w:val="24"/>
        </w:rPr>
        <w:t xml:space="preserve">You agree to indemnify and hold harmless the Company and its affiliates from and against </w:t>
      </w:r>
      <w:proofErr w:type="gramStart"/>
      <w:r w:rsidRPr="00354E83">
        <w:rPr>
          <w:rFonts w:ascii="Times New Roman" w:eastAsia="Times New Roman" w:hAnsi="Times New Roman" w:cs="Times New Roman"/>
          <w:szCs w:val="24"/>
        </w:rPr>
        <w:t>any and all</w:t>
      </w:r>
      <w:proofErr w:type="gramEnd"/>
      <w:r w:rsidRPr="00354E83">
        <w:rPr>
          <w:rFonts w:ascii="Times New Roman" w:eastAsia="Times New Roman" w:hAnsi="Times New Roman" w:cs="Times New Roman"/>
          <w:szCs w:val="24"/>
        </w:rPr>
        <w:t xml:space="preserve"> fines, losses, or other damages resulting from the inaccuracy of any of your representations and warranties set forth in these Terms or your failure to comply with these Terms or Company policies in your access and use of the Website or Services.</w:t>
      </w:r>
      <w:r w:rsidRPr="00354E83">
        <w:rPr>
          <w:rFonts w:ascii="Times New Roman" w:eastAsia="Times New Roman" w:hAnsi="Times New Roman" w:cs="Times New Roman"/>
          <w:szCs w:val="24"/>
        </w:rPr>
        <w:br/>
      </w:r>
    </w:p>
    <w:p w14:paraId="691F780F" w14:textId="77777777" w:rsidR="004B5669" w:rsidRPr="00B2262B" w:rsidRDefault="004B5669" w:rsidP="00DA58F7">
      <w:pPr>
        <w:pStyle w:val="ListParagraph"/>
        <w:numPr>
          <w:ilvl w:val="1"/>
          <w:numId w:val="2"/>
        </w:numPr>
        <w:rPr>
          <w:rFonts w:ascii="Times New Roman" w:eastAsia="Times New Roman" w:hAnsi="Times New Roman" w:cs="Times New Roman"/>
          <w:szCs w:val="24"/>
        </w:rPr>
      </w:pPr>
      <w:r w:rsidRPr="00354E83">
        <w:rPr>
          <w:rFonts w:ascii="Times New Roman" w:eastAsia="Times New Roman" w:hAnsi="Times New Roman" w:cs="Times New Roman"/>
          <w:szCs w:val="24"/>
        </w:rPr>
        <w:t>You agree that the Company has full authority to condition, limit or terminate its provision of access to this Website or its Services to you and take any steps necessary for any reason, in its sole discretion, and to verify the accuracy of any information you provide to the Company and any representations and warranties you make to the Company.</w:t>
      </w:r>
      <w:r w:rsidRPr="009E6AA7">
        <w:rPr>
          <w:rFonts w:ascii="Times New Roman" w:eastAsia="Times New Roman" w:hAnsi="Times New Roman" w:cs="Times New Roman"/>
          <w:szCs w:val="24"/>
        </w:rPr>
        <w:br/>
      </w:r>
    </w:p>
    <w:p w14:paraId="774DB99A" w14:textId="77777777" w:rsidR="004B5669" w:rsidRPr="00354E83" w:rsidRDefault="004B5669" w:rsidP="00DA58F7">
      <w:pPr>
        <w:pStyle w:val="ListParagraph"/>
        <w:numPr>
          <w:ilvl w:val="1"/>
          <w:numId w:val="2"/>
        </w:numPr>
        <w:rPr>
          <w:rFonts w:ascii="Times New Roman" w:eastAsia="Times New Roman" w:hAnsi="Times New Roman" w:cs="Times New Roman"/>
          <w:szCs w:val="24"/>
        </w:rPr>
      </w:pPr>
      <w:r w:rsidRPr="00354E83">
        <w:rPr>
          <w:rFonts w:ascii="Times New Roman" w:eastAsia="Times New Roman" w:hAnsi="Times New Roman" w:cs="Times New Roman"/>
          <w:szCs w:val="24"/>
        </w:rPr>
        <w:t xml:space="preserve">You acknowledge and agree that you are solely responsible for all infrastructure, equipment, devices or software necessary to provide </w:t>
      </w:r>
      <w:proofErr w:type="gramStart"/>
      <w:r w:rsidRPr="00354E83">
        <w:rPr>
          <w:rFonts w:ascii="Times New Roman" w:eastAsia="Times New Roman" w:hAnsi="Times New Roman" w:cs="Times New Roman"/>
          <w:szCs w:val="24"/>
        </w:rPr>
        <w:t>you</w:t>
      </w:r>
      <w:proofErr w:type="gramEnd"/>
      <w:r w:rsidRPr="00354E83">
        <w:rPr>
          <w:rFonts w:ascii="Times New Roman" w:eastAsia="Times New Roman" w:hAnsi="Times New Roman" w:cs="Times New Roman"/>
          <w:szCs w:val="24"/>
        </w:rPr>
        <w:t xml:space="preserve"> access to the Website and Services through the Internet, including all related contracts and fees for such access.</w:t>
      </w:r>
      <w:r w:rsidRPr="00354E83">
        <w:rPr>
          <w:rFonts w:ascii="Times New Roman" w:eastAsia="Times New Roman" w:hAnsi="Times New Roman" w:cs="Times New Roman"/>
          <w:szCs w:val="24"/>
        </w:rPr>
        <w:br/>
      </w:r>
    </w:p>
    <w:p w14:paraId="7BD64732" w14:textId="1F72DE37" w:rsidR="004B5669" w:rsidRPr="00354E83" w:rsidRDefault="004B5669" w:rsidP="00DA58F7">
      <w:pPr>
        <w:pStyle w:val="ListParagraph"/>
        <w:numPr>
          <w:ilvl w:val="1"/>
          <w:numId w:val="2"/>
        </w:numPr>
        <w:rPr>
          <w:rFonts w:ascii="Times New Roman" w:eastAsia="Times New Roman" w:hAnsi="Times New Roman" w:cs="Times New Roman"/>
          <w:szCs w:val="24"/>
        </w:rPr>
      </w:pPr>
      <w:r w:rsidRPr="00354E83">
        <w:rPr>
          <w:rFonts w:ascii="Times New Roman" w:eastAsia="Times New Roman" w:hAnsi="Times New Roman" w:cs="Times New Roman"/>
          <w:szCs w:val="24"/>
        </w:rPr>
        <w:t xml:space="preserve">You agree </w:t>
      </w:r>
      <w:r>
        <w:rPr>
          <w:rFonts w:ascii="Times New Roman" w:eastAsia="Times New Roman" w:hAnsi="Times New Roman" w:cs="Times New Roman"/>
          <w:szCs w:val="24"/>
        </w:rPr>
        <w:t>and understand that the Company only accepts cash payments for its Services</w:t>
      </w:r>
      <w:r w:rsidR="00A760AC">
        <w:rPr>
          <w:rFonts w:ascii="Times New Roman" w:eastAsia="Times New Roman" w:hAnsi="Times New Roman" w:cs="Times New Roman"/>
          <w:szCs w:val="24"/>
        </w:rPr>
        <w:t xml:space="preserve">, including payments through a qualified FSA or HSA.  The </w:t>
      </w:r>
      <w:r w:rsidR="002D1A59">
        <w:rPr>
          <w:rFonts w:ascii="Times New Roman" w:eastAsia="Times New Roman" w:hAnsi="Times New Roman" w:cs="Times New Roman"/>
          <w:szCs w:val="24"/>
        </w:rPr>
        <w:t>Company does</w:t>
      </w:r>
      <w:r>
        <w:rPr>
          <w:rFonts w:ascii="Times New Roman" w:eastAsia="Times New Roman" w:hAnsi="Times New Roman" w:cs="Times New Roman"/>
          <w:szCs w:val="24"/>
        </w:rPr>
        <w:t xml:space="preserve"> not accept insurance of any kind.  Accordingly, </w:t>
      </w:r>
      <w:r w:rsidRPr="00354E83">
        <w:rPr>
          <w:rFonts w:ascii="Times New Roman" w:eastAsia="Times New Roman" w:hAnsi="Times New Roman" w:cs="Times New Roman"/>
          <w:szCs w:val="24"/>
        </w:rPr>
        <w:t xml:space="preserve">you are solely responsible for any payments for Services due to the Company, including </w:t>
      </w:r>
      <w:r>
        <w:rPr>
          <w:rFonts w:ascii="Times New Roman" w:eastAsia="Times New Roman" w:hAnsi="Times New Roman" w:cs="Times New Roman"/>
          <w:szCs w:val="24"/>
        </w:rPr>
        <w:t xml:space="preserve">choosing the proper </w:t>
      </w:r>
      <w:r w:rsidRPr="00354E83">
        <w:rPr>
          <w:rFonts w:ascii="Times New Roman" w:eastAsia="Times New Roman" w:hAnsi="Times New Roman" w:cs="Times New Roman"/>
          <w:szCs w:val="24"/>
        </w:rPr>
        <w:t>method of payment</w:t>
      </w:r>
      <w:r w:rsidR="00A760AC">
        <w:rPr>
          <w:rFonts w:ascii="Times New Roman" w:eastAsia="Times New Roman" w:hAnsi="Times New Roman" w:cs="Times New Roman"/>
          <w:szCs w:val="24"/>
        </w:rPr>
        <w:t xml:space="preserve"> and using any FSA or HSA funds in accordance with applicable rules and regulations of any such account</w:t>
      </w:r>
      <w:proofErr w:type="gramStart"/>
      <w:r w:rsidR="00A760AC">
        <w:rPr>
          <w:rFonts w:ascii="Times New Roman" w:eastAsia="Times New Roman" w:hAnsi="Times New Roman" w:cs="Times New Roman"/>
          <w:szCs w:val="24"/>
        </w:rPr>
        <w:t xml:space="preserve">. </w:t>
      </w:r>
      <w:r w:rsidRPr="00354E83">
        <w:rPr>
          <w:rFonts w:ascii="Times New Roman" w:eastAsia="Times New Roman" w:hAnsi="Times New Roman" w:cs="Times New Roman"/>
          <w:szCs w:val="24"/>
        </w:rPr>
        <w:t>.</w:t>
      </w:r>
      <w:proofErr w:type="gramEnd"/>
      <w:r w:rsidRPr="00354E83">
        <w:rPr>
          <w:rFonts w:ascii="Times New Roman" w:eastAsia="Times New Roman" w:hAnsi="Times New Roman" w:cs="Times New Roman"/>
          <w:szCs w:val="24"/>
        </w:rPr>
        <w:t xml:space="preserve"> </w:t>
      </w:r>
      <w:r w:rsidRPr="00354E83">
        <w:rPr>
          <w:rFonts w:ascii="Times New Roman" w:eastAsia="Times New Roman" w:hAnsi="Times New Roman" w:cs="Times New Roman"/>
          <w:szCs w:val="24"/>
        </w:rPr>
        <w:br/>
      </w:r>
    </w:p>
    <w:p w14:paraId="66764BE9" w14:textId="1D20A1A1" w:rsidR="004B5669" w:rsidRPr="00354E83" w:rsidRDefault="004B5669" w:rsidP="00DA58F7">
      <w:pPr>
        <w:pStyle w:val="ListParagraph"/>
        <w:numPr>
          <w:ilvl w:val="1"/>
          <w:numId w:val="2"/>
        </w:numPr>
        <w:rPr>
          <w:rFonts w:ascii="Times New Roman" w:eastAsia="Times New Roman" w:hAnsi="Times New Roman" w:cs="Times New Roman"/>
          <w:b/>
          <w:bCs/>
          <w:szCs w:val="24"/>
        </w:rPr>
      </w:pPr>
      <w:r w:rsidRPr="00354E83">
        <w:rPr>
          <w:rFonts w:ascii="Times New Roman" w:eastAsia="Times New Roman" w:hAnsi="Times New Roman" w:cs="Times New Roman"/>
          <w:szCs w:val="24"/>
        </w:rPr>
        <w:t xml:space="preserve">You agree to comply with all state, federal and local laws and regulations in any use or access to the Website or Services. </w:t>
      </w:r>
      <w:r w:rsidR="00DC2FB6">
        <w:rPr>
          <w:rFonts w:ascii="Times New Roman" w:eastAsia="Times New Roman" w:hAnsi="Times New Roman" w:cs="Times New Roman"/>
          <w:szCs w:val="24"/>
        </w:rPr>
        <w:t xml:space="preserve"> </w:t>
      </w:r>
      <w:r w:rsidRPr="00354E83">
        <w:rPr>
          <w:rFonts w:ascii="Times New Roman" w:eastAsia="Times New Roman" w:hAnsi="Times New Roman" w:cs="Times New Roman"/>
          <w:szCs w:val="24"/>
        </w:rPr>
        <w:t xml:space="preserve">You further agree not to resell or transfer the Website or Services or use of or access to the Website or Services.  </w:t>
      </w:r>
      <w:r w:rsidRPr="00354E83">
        <w:rPr>
          <w:rFonts w:ascii="Times New Roman" w:eastAsia="Times New Roman" w:hAnsi="Times New Roman" w:cs="Times New Roman"/>
          <w:szCs w:val="24"/>
        </w:rPr>
        <w:br/>
      </w:r>
    </w:p>
    <w:p w14:paraId="634B287F" w14:textId="77777777" w:rsidR="004B5669" w:rsidRPr="005242C1" w:rsidRDefault="004B5669" w:rsidP="00922975">
      <w:pPr>
        <w:pStyle w:val="ListParagraph"/>
        <w:numPr>
          <w:ilvl w:val="0"/>
          <w:numId w:val="2"/>
        </w:numPr>
        <w:jc w:val="both"/>
        <w:rPr>
          <w:rFonts w:ascii="Times New Roman" w:eastAsia="Times New Roman" w:hAnsi="Times New Roman" w:cs="Times New Roman"/>
          <w:szCs w:val="24"/>
        </w:rPr>
      </w:pPr>
      <w:r w:rsidRPr="005242C1">
        <w:rPr>
          <w:rFonts w:ascii="Times New Roman" w:eastAsia="Times New Roman" w:hAnsi="Times New Roman" w:cs="Times New Roman"/>
          <w:b/>
          <w:szCs w:val="24"/>
        </w:rPr>
        <w:t>PROHIBITED USES</w:t>
      </w:r>
      <w:r w:rsidRPr="005242C1">
        <w:rPr>
          <w:rFonts w:ascii="Times New Roman" w:eastAsia="Times New Roman" w:hAnsi="Times New Roman" w:cs="Times New Roman"/>
          <w:szCs w:val="24"/>
        </w:rPr>
        <w:t xml:space="preserve"> </w:t>
      </w:r>
    </w:p>
    <w:p w14:paraId="555D7DD5" w14:textId="77777777" w:rsidR="004B5669" w:rsidRPr="00CB47A0" w:rsidRDefault="004B5669" w:rsidP="00CB47A0">
      <w:pPr>
        <w:jc w:val="both"/>
        <w:rPr>
          <w:rFonts w:ascii="Times New Roman" w:eastAsia="Times New Roman" w:hAnsi="Times New Roman" w:cs="Times New Roman"/>
          <w:szCs w:val="24"/>
        </w:rPr>
      </w:pPr>
      <w:r w:rsidRPr="00CB47A0">
        <w:rPr>
          <w:rFonts w:ascii="Times New Roman" w:eastAsia="Times New Roman" w:hAnsi="Times New Roman" w:cs="Times New Roman"/>
          <w:szCs w:val="24"/>
        </w:rPr>
        <w:t>You agree that you will not:</w:t>
      </w:r>
    </w:p>
    <w:p w14:paraId="7EB12B38" w14:textId="77777777"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 xml:space="preserve">Use another </w:t>
      </w:r>
      <w:r>
        <w:rPr>
          <w:rFonts w:ascii="Times New Roman" w:hAnsi="Times New Roman" w:cs="Times New Roman"/>
          <w:szCs w:val="24"/>
        </w:rPr>
        <w:t xml:space="preserve">Patient’s </w:t>
      </w:r>
      <w:proofErr w:type="gramStart"/>
      <w:r w:rsidRPr="00DA58F7">
        <w:rPr>
          <w:rFonts w:ascii="Times New Roman" w:hAnsi="Times New Roman" w:cs="Times New Roman"/>
          <w:szCs w:val="24"/>
        </w:rPr>
        <w:t>account;</w:t>
      </w:r>
      <w:proofErr w:type="gramEnd"/>
      <w:r w:rsidRPr="00DA58F7">
        <w:rPr>
          <w:rFonts w:ascii="Times New Roman" w:hAnsi="Times New Roman" w:cs="Times New Roman"/>
          <w:szCs w:val="24"/>
        </w:rPr>
        <w:t xml:space="preserve"> </w:t>
      </w:r>
    </w:p>
    <w:p w14:paraId="6DD3F130" w14:textId="77777777"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 xml:space="preserve">Use the Website or Services in any manner that could damage, disable, overburden, or impair the Website or Services or interfere with any other party’s use and enjoyment of </w:t>
      </w:r>
      <w:proofErr w:type="gramStart"/>
      <w:r w:rsidRPr="00DA58F7">
        <w:rPr>
          <w:rFonts w:ascii="Times New Roman" w:hAnsi="Times New Roman" w:cs="Times New Roman"/>
          <w:szCs w:val="24"/>
        </w:rPr>
        <w:t>them;</w:t>
      </w:r>
      <w:proofErr w:type="gramEnd"/>
    </w:p>
    <w:p w14:paraId="76D8A35D" w14:textId="77777777"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 xml:space="preserve">Use the Services or Website in any way to assist or benefit a competitor of the </w:t>
      </w:r>
      <w:proofErr w:type="gramStart"/>
      <w:r w:rsidRPr="00DA58F7">
        <w:rPr>
          <w:rFonts w:ascii="Times New Roman" w:hAnsi="Times New Roman" w:cs="Times New Roman"/>
          <w:szCs w:val="24"/>
        </w:rPr>
        <w:t>Company;</w:t>
      </w:r>
      <w:proofErr w:type="gramEnd"/>
    </w:p>
    <w:p w14:paraId="70001A66" w14:textId="386DD0B5"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lastRenderedPageBreak/>
        <w:t xml:space="preserve">Upload, post, publish, transmit, reproduce, or distribute in any way, information, software or other material obtained through the Website or Services which is protected by copyright, or other proprietary right, or derivative works with respect thereto, without obtaining permission of the copyright owner or </w:t>
      </w:r>
      <w:r>
        <w:rPr>
          <w:rFonts w:ascii="Times New Roman" w:hAnsi="Times New Roman" w:cs="Times New Roman"/>
          <w:szCs w:val="24"/>
        </w:rPr>
        <w:t xml:space="preserve">hold of applicable </w:t>
      </w:r>
      <w:proofErr w:type="gramStart"/>
      <w:r>
        <w:rPr>
          <w:rFonts w:ascii="Times New Roman" w:hAnsi="Times New Roman" w:cs="Times New Roman"/>
          <w:szCs w:val="24"/>
        </w:rPr>
        <w:t>rights;</w:t>
      </w:r>
      <w:proofErr w:type="gramEnd"/>
    </w:p>
    <w:p w14:paraId="4F019F62" w14:textId="77777777"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 xml:space="preserve">Upload, post, publish, reproduce, transmit or distribute in any way any component of the Website or Services derivative works with respect thereto, as the Website is copyrighted as a collective work under U.S. copyright </w:t>
      </w:r>
      <w:proofErr w:type="gramStart"/>
      <w:r w:rsidRPr="00DA58F7">
        <w:rPr>
          <w:rFonts w:ascii="Times New Roman" w:hAnsi="Times New Roman" w:cs="Times New Roman"/>
          <w:szCs w:val="24"/>
        </w:rPr>
        <w:t>laws;</w:t>
      </w:r>
      <w:proofErr w:type="gramEnd"/>
      <w:r w:rsidRPr="00DA58F7">
        <w:rPr>
          <w:rFonts w:ascii="Times New Roman" w:hAnsi="Times New Roman" w:cs="Times New Roman"/>
          <w:szCs w:val="24"/>
        </w:rPr>
        <w:t xml:space="preserve"> </w:t>
      </w:r>
    </w:p>
    <w:p w14:paraId="0C4C54D6" w14:textId="19818E90"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 xml:space="preserve">Attempt to gain unauthorized access to any account, computer systems or networks associated with the Company, the Website, the Services or the property of any other </w:t>
      </w:r>
      <w:proofErr w:type="gramStart"/>
      <w:r w:rsidRPr="00DA58F7">
        <w:rPr>
          <w:rFonts w:ascii="Times New Roman" w:hAnsi="Times New Roman" w:cs="Times New Roman"/>
          <w:szCs w:val="24"/>
        </w:rPr>
        <w:t>third</w:t>
      </w:r>
      <w:r w:rsidR="00DC2FB6">
        <w:rPr>
          <w:rFonts w:ascii="Times New Roman" w:hAnsi="Times New Roman" w:cs="Times New Roman"/>
          <w:szCs w:val="24"/>
        </w:rPr>
        <w:t>-</w:t>
      </w:r>
      <w:r w:rsidRPr="00DA58F7">
        <w:rPr>
          <w:rFonts w:ascii="Times New Roman" w:hAnsi="Times New Roman" w:cs="Times New Roman"/>
          <w:szCs w:val="24"/>
        </w:rPr>
        <w:t>party;</w:t>
      </w:r>
      <w:proofErr w:type="gramEnd"/>
    </w:p>
    <w:p w14:paraId="675F4E3C" w14:textId="77777777"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 xml:space="preserve">Reverse engineer, disassemble, decompile, decode, or otherwise attempt to derive or gain access to the source code of the Website or Services, or any part </w:t>
      </w:r>
      <w:proofErr w:type="gramStart"/>
      <w:r w:rsidRPr="00DA58F7">
        <w:rPr>
          <w:rFonts w:ascii="Times New Roman" w:hAnsi="Times New Roman" w:cs="Times New Roman"/>
          <w:szCs w:val="24"/>
        </w:rPr>
        <w:t>thereof;</w:t>
      </w:r>
      <w:proofErr w:type="gramEnd"/>
    </w:p>
    <w:p w14:paraId="4E49525A" w14:textId="77777777"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 xml:space="preserve">Obtain or attempt to obtain any materials or information through the Website or Services by any means not intentionally made available or provided by the </w:t>
      </w:r>
      <w:proofErr w:type="gramStart"/>
      <w:r w:rsidRPr="00DA58F7">
        <w:rPr>
          <w:rFonts w:ascii="Times New Roman" w:hAnsi="Times New Roman" w:cs="Times New Roman"/>
          <w:szCs w:val="24"/>
        </w:rPr>
        <w:t>Company;</w:t>
      </w:r>
      <w:proofErr w:type="gramEnd"/>
    </w:p>
    <w:p w14:paraId="6DE91884" w14:textId="2040FE97"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Post or transmit any unlawful, fraudulent, libelous, defamatory, obscene, pornographic, profane, threatening, abusive, hateful, offensive, or otherwise objectionable information of any kind, including without limitation any transmissions constituting or encouraging conduct that would constitute a criminal offense, give rise to civil liability, or otherwise violate any local, state, national or foreign law, including without limitation the U.S. export control laws and regulations;</w:t>
      </w:r>
    </w:p>
    <w:p w14:paraId="225E6748" w14:textId="6F5F9AAF"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 xml:space="preserve">Post or transmit any advertisements, solicitations, chain letters, pyramid schemes, investment opportunities or schemes or other unsolicited commercial communication (except as otherwise expressly permitted by </w:t>
      </w:r>
      <w:r>
        <w:rPr>
          <w:rFonts w:ascii="Times New Roman" w:hAnsi="Times New Roman" w:cs="Times New Roman"/>
          <w:szCs w:val="24"/>
        </w:rPr>
        <w:t>Company</w:t>
      </w:r>
      <w:r w:rsidRPr="00DA58F7">
        <w:rPr>
          <w:rFonts w:ascii="Times New Roman" w:hAnsi="Times New Roman" w:cs="Times New Roman"/>
          <w:szCs w:val="24"/>
        </w:rPr>
        <w:t xml:space="preserve">) or engage in spamming or </w:t>
      </w:r>
      <w:proofErr w:type="gramStart"/>
      <w:r w:rsidRPr="00DA58F7">
        <w:rPr>
          <w:rFonts w:ascii="Times New Roman" w:hAnsi="Times New Roman" w:cs="Times New Roman"/>
          <w:szCs w:val="24"/>
        </w:rPr>
        <w:t>flooding;</w:t>
      </w:r>
      <w:proofErr w:type="gramEnd"/>
      <w:r w:rsidRPr="00DA58F7">
        <w:rPr>
          <w:rFonts w:ascii="Times New Roman" w:hAnsi="Times New Roman" w:cs="Times New Roman"/>
          <w:szCs w:val="24"/>
        </w:rPr>
        <w:t xml:space="preserve"> </w:t>
      </w:r>
    </w:p>
    <w:p w14:paraId="1AACFB38" w14:textId="77777777"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 xml:space="preserve">Use any robot, spider, or other automatic device, process or means to access the Website or Services for any purpose, including monitoring or copying any of the material on the Website or </w:t>
      </w:r>
      <w:proofErr w:type="gramStart"/>
      <w:r w:rsidRPr="00DA58F7">
        <w:rPr>
          <w:rFonts w:ascii="Times New Roman" w:hAnsi="Times New Roman" w:cs="Times New Roman"/>
          <w:szCs w:val="24"/>
        </w:rPr>
        <w:t>Services;</w:t>
      </w:r>
      <w:proofErr w:type="gramEnd"/>
    </w:p>
    <w:p w14:paraId="792E4073" w14:textId="77777777"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 xml:space="preserve">Introduce any viruses, Trojan horses, worms, logic bombs, or other material which is malicious or technologically </w:t>
      </w:r>
      <w:proofErr w:type="gramStart"/>
      <w:r w:rsidRPr="00DA58F7">
        <w:rPr>
          <w:rFonts w:ascii="Times New Roman" w:hAnsi="Times New Roman" w:cs="Times New Roman"/>
          <w:szCs w:val="24"/>
        </w:rPr>
        <w:t>harmful;</w:t>
      </w:r>
      <w:proofErr w:type="gramEnd"/>
    </w:p>
    <w:p w14:paraId="7E6B62F3" w14:textId="77777777" w:rsidR="004B5669" w:rsidRPr="00DA58F7"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Attack the Website or Services via a denial-of-service attack or a distributed denial-of-service attack; or</w:t>
      </w:r>
    </w:p>
    <w:p w14:paraId="78C0091F" w14:textId="77777777" w:rsidR="004B5669" w:rsidRPr="00862BA3" w:rsidRDefault="004B5669" w:rsidP="00DA58F7">
      <w:pPr>
        <w:pStyle w:val="ListParagraph"/>
        <w:numPr>
          <w:ilvl w:val="0"/>
          <w:numId w:val="1"/>
        </w:numPr>
        <w:jc w:val="both"/>
        <w:rPr>
          <w:rFonts w:ascii="Times New Roman" w:hAnsi="Times New Roman" w:cs="Times New Roman"/>
          <w:szCs w:val="24"/>
        </w:rPr>
      </w:pPr>
      <w:r w:rsidRPr="00DA58F7">
        <w:rPr>
          <w:rFonts w:ascii="Times New Roman" w:hAnsi="Times New Roman" w:cs="Times New Roman"/>
          <w:szCs w:val="24"/>
        </w:rPr>
        <w:t>Impersonate or attempt to impersonate the Company, a Company employee, another user or any other person or entity (including, without limitation, by using email addresses associated with any of the foregoing).</w:t>
      </w:r>
    </w:p>
    <w:p w14:paraId="7A2AEC69" w14:textId="77777777" w:rsidR="004B5669" w:rsidRPr="00862BA3" w:rsidRDefault="004B5669" w:rsidP="00922975">
      <w:pPr>
        <w:pStyle w:val="ListParagraph"/>
        <w:jc w:val="both"/>
        <w:rPr>
          <w:rFonts w:ascii="Times New Roman" w:hAnsi="Times New Roman" w:cs="Times New Roman"/>
          <w:szCs w:val="24"/>
        </w:rPr>
      </w:pPr>
    </w:p>
    <w:p w14:paraId="5BBC659D" w14:textId="77777777" w:rsidR="004B5669" w:rsidRPr="005242C1" w:rsidRDefault="004B5669" w:rsidP="00922975">
      <w:pPr>
        <w:pStyle w:val="ListParagraph"/>
        <w:numPr>
          <w:ilvl w:val="0"/>
          <w:numId w:val="2"/>
        </w:numPr>
        <w:jc w:val="both"/>
        <w:rPr>
          <w:rFonts w:ascii="Times New Roman" w:hAnsi="Times New Roman" w:cs="Times New Roman"/>
          <w:szCs w:val="24"/>
        </w:rPr>
      </w:pPr>
      <w:r w:rsidRPr="005242C1">
        <w:rPr>
          <w:rFonts w:ascii="Times New Roman" w:hAnsi="Times New Roman" w:cs="Times New Roman"/>
          <w:b/>
          <w:szCs w:val="24"/>
        </w:rPr>
        <w:t xml:space="preserve">TEXTING AND PHONE CALLS  </w:t>
      </w:r>
    </w:p>
    <w:p w14:paraId="65932069" w14:textId="14C86DB1"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rPr>
        <w:t xml:space="preserve">You may have the opportunity to receive SMS or </w:t>
      </w:r>
      <w:r>
        <w:rPr>
          <w:rFonts w:ascii="Times New Roman" w:hAnsi="Times New Roman" w:cs="Times New Roman"/>
          <w:szCs w:val="24"/>
        </w:rPr>
        <w:t>“</w:t>
      </w:r>
      <w:r w:rsidRPr="00862BA3">
        <w:rPr>
          <w:rFonts w:ascii="Times New Roman" w:hAnsi="Times New Roman" w:cs="Times New Roman"/>
          <w:szCs w:val="24"/>
        </w:rPr>
        <w:t>text</w:t>
      </w:r>
      <w:r>
        <w:rPr>
          <w:rFonts w:ascii="Times New Roman" w:hAnsi="Times New Roman" w:cs="Times New Roman"/>
          <w:szCs w:val="24"/>
        </w:rPr>
        <w:t>”</w:t>
      </w:r>
      <w:r w:rsidRPr="00862BA3">
        <w:rPr>
          <w:rFonts w:ascii="Times New Roman" w:hAnsi="Times New Roman" w:cs="Times New Roman"/>
          <w:szCs w:val="24"/>
        </w:rPr>
        <w:t xml:space="preserve"> messages, pre-recorded voice messages or auto-dialed phone calls from the Company, its affiliates and related entities as well as third parties.  Such messaging may be used to authenticate your identity or mobile device, as well as provide you with informational updates about services or products you may have requested.  In providing your mobile device number or cell phone number to the Company, you knowingly consent to such communications from or on behalf of the Company or for the Company to use your cell phone number or mobile device number in accordance with the Company’s Privacy </w:t>
      </w:r>
      <w:r w:rsidRPr="00862BA3">
        <w:rPr>
          <w:rFonts w:ascii="Times New Roman" w:hAnsi="Times New Roman" w:cs="Times New Roman"/>
          <w:szCs w:val="24"/>
        </w:rPr>
        <w:lastRenderedPageBreak/>
        <w:t xml:space="preserve">Policy. </w:t>
      </w:r>
      <w:r w:rsidR="008F2D09">
        <w:rPr>
          <w:rFonts w:ascii="Times New Roman" w:hAnsi="Times New Roman" w:cs="Times New Roman"/>
          <w:szCs w:val="24"/>
        </w:rPr>
        <w:t xml:space="preserve"> </w:t>
      </w:r>
      <w:r w:rsidRPr="00862BA3">
        <w:rPr>
          <w:rFonts w:ascii="Times New Roman" w:hAnsi="Times New Roman" w:cs="Times New Roman"/>
          <w:szCs w:val="24"/>
        </w:rPr>
        <w:t xml:space="preserve">In providing your number and accepting these Terms, you represent that you have the authority to agree to receive text messages at the telephone number that you provide to the Company, or from which you sent the text message request to us. </w:t>
      </w:r>
      <w:r w:rsidR="008F2D09">
        <w:rPr>
          <w:rFonts w:ascii="Times New Roman" w:hAnsi="Times New Roman" w:cs="Times New Roman"/>
          <w:szCs w:val="24"/>
        </w:rPr>
        <w:t xml:space="preserve"> </w:t>
      </w:r>
      <w:r w:rsidRPr="00862BA3">
        <w:rPr>
          <w:rFonts w:ascii="Times New Roman" w:hAnsi="Times New Roman" w:cs="Times New Roman"/>
          <w:szCs w:val="24"/>
        </w:rPr>
        <w:t>You further acknowledge that no purchase is required to opt into this service, and you may opt out at any time by following instructions provided in our communications to you.</w:t>
      </w:r>
    </w:p>
    <w:p w14:paraId="584F36F5" w14:textId="0525269A"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rPr>
        <w:t xml:space="preserve">Not all mobile devices or handsets may be supported by this service. </w:t>
      </w:r>
      <w:r w:rsidR="008F2D09">
        <w:rPr>
          <w:rFonts w:ascii="Times New Roman" w:hAnsi="Times New Roman" w:cs="Times New Roman"/>
          <w:szCs w:val="24"/>
        </w:rPr>
        <w:t xml:space="preserve"> </w:t>
      </w:r>
      <w:r w:rsidRPr="00862BA3">
        <w:rPr>
          <w:rFonts w:ascii="Times New Roman" w:hAnsi="Times New Roman" w:cs="Times New Roman"/>
          <w:szCs w:val="24"/>
        </w:rPr>
        <w:t xml:space="preserve">The Company and any mobile carriers are not liable for delayed or undelivered messages. </w:t>
      </w:r>
      <w:r w:rsidR="008F2D09">
        <w:rPr>
          <w:rFonts w:ascii="Times New Roman" w:hAnsi="Times New Roman" w:cs="Times New Roman"/>
          <w:szCs w:val="24"/>
        </w:rPr>
        <w:t xml:space="preserve"> </w:t>
      </w:r>
      <w:r w:rsidRPr="00862BA3">
        <w:rPr>
          <w:rFonts w:ascii="Times New Roman" w:hAnsi="Times New Roman" w:cs="Times New Roman"/>
          <w:szCs w:val="24"/>
        </w:rPr>
        <w:t xml:space="preserve">Message and data rates may apply to any text messages. </w:t>
      </w:r>
      <w:r w:rsidR="008F2D09">
        <w:rPr>
          <w:rFonts w:ascii="Times New Roman" w:hAnsi="Times New Roman" w:cs="Times New Roman"/>
          <w:szCs w:val="24"/>
        </w:rPr>
        <w:t xml:space="preserve"> </w:t>
      </w:r>
      <w:r w:rsidRPr="00862BA3">
        <w:rPr>
          <w:rFonts w:ascii="Times New Roman" w:hAnsi="Times New Roman" w:cs="Times New Roman"/>
          <w:szCs w:val="24"/>
        </w:rPr>
        <w:t xml:space="preserve">Message frequency depends on the nature of your request. </w:t>
      </w:r>
      <w:r w:rsidR="008F2D09">
        <w:rPr>
          <w:rFonts w:ascii="Times New Roman" w:hAnsi="Times New Roman" w:cs="Times New Roman"/>
          <w:szCs w:val="24"/>
        </w:rPr>
        <w:t xml:space="preserve"> </w:t>
      </w:r>
      <w:r w:rsidRPr="00862BA3">
        <w:rPr>
          <w:rFonts w:ascii="Times New Roman" w:hAnsi="Times New Roman" w:cs="Times New Roman"/>
          <w:szCs w:val="24"/>
        </w:rPr>
        <w:t xml:space="preserve">You hereby agree to be responsible for all costs, charges and fees you incur from your service or device provider </w:t>
      </w:r>
      <w:proofErr w:type="gramStart"/>
      <w:r w:rsidRPr="00862BA3">
        <w:rPr>
          <w:rFonts w:ascii="Times New Roman" w:hAnsi="Times New Roman" w:cs="Times New Roman"/>
          <w:szCs w:val="24"/>
        </w:rPr>
        <w:t>as a result of</w:t>
      </w:r>
      <w:proofErr w:type="gramEnd"/>
      <w:r w:rsidRPr="00862BA3">
        <w:rPr>
          <w:rFonts w:ascii="Times New Roman" w:hAnsi="Times New Roman" w:cs="Times New Roman"/>
          <w:szCs w:val="24"/>
        </w:rPr>
        <w:t xml:space="preserve"> choosing to receive such messages from the Company. </w:t>
      </w:r>
    </w:p>
    <w:p w14:paraId="71FC3489" w14:textId="77777777" w:rsidR="004B5669" w:rsidRDefault="004B5669" w:rsidP="00922975">
      <w:pPr>
        <w:pStyle w:val="ListParagraph"/>
        <w:numPr>
          <w:ilvl w:val="0"/>
          <w:numId w:val="2"/>
        </w:numPr>
        <w:jc w:val="both"/>
        <w:rPr>
          <w:rFonts w:ascii="Times New Roman" w:hAnsi="Times New Roman" w:cs="Times New Roman"/>
          <w:b/>
          <w:bCs/>
          <w:szCs w:val="24"/>
        </w:rPr>
      </w:pPr>
      <w:r w:rsidRPr="00AD6814">
        <w:rPr>
          <w:rFonts w:ascii="Times New Roman" w:hAnsi="Times New Roman" w:cs="Times New Roman"/>
          <w:b/>
          <w:bCs/>
          <w:szCs w:val="24"/>
        </w:rPr>
        <w:t>ARTIFICIAL INTELLIGENCE</w:t>
      </w:r>
    </w:p>
    <w:p w14:paraId="73785C4F" w14:textId="6573C6EB" w:rsidR="004B5669" w:rsidRPr="00AD6814" w:rsidRDefault="004B5669" w:rsidP="00AD6814">
      <w:pPr>
        <w:jc w:val="both"/>
        <w:rPr>
          <w:rFonts w:ascii="Times New Roman" w:hAnsi="Times New Roman" w:cs="Times New Roman"/>
          <w:szCs w:val="24"/>
        </w:rPr>
      </w:pPr>
      <w:r>
        <w:rPr>
          <w:rFonts w:ascii="Times New Roman" w:hAnsi="Times New Roman" w:cs="Times New Roman"/>
          <w:szCs w:val="24"/>
        </w:rPr>
        <w:t xml:space="preserve">You acknowledge and accept that some of the </w:t>
      </w:r>
      <w:r w:rsidRPr="00AD6814">
        <w:rPr>
          <w:rFonts w:ascii="Times New Roman" w:hAnsi="Times New Roman" w:cs="Times New Roman"/>
          <w:szCs w:val="24"/>
        </w:rPr>
        <w:t>Company</w:t>
      </w:r>
      <w:r>
        <w:rPr>
          <w:rFonts w:ascii="Times New Roman" w:hAnsi="Times New Roman" w:cs="Times New Roman"/>
          <w:szCs w:val="24"/>
        </w:rPr>
        <w:t>’</w:t>
      </w:r>
      <w:r w:rsidRPr="00AD6814">
        <w:rPr>
          <w:rFonts w:ascii="Times New Roman" w:hAnsi="Times New Roman" w:cs="Times New Roman"/>
          <w:szCs w:val="24"/>
        </w:rPr>
        <w:t>s Services may include the use of artificial intelligence</w:t>
      </w:r>
      <w:r>
        <w:rPr>
          <w:rFonts w:ascii="Times New Roman" w:hAnsi="Times New Roman" w:cs="Times New Roman"/>
          <w:szCs w:val="24"/>
        </w:rPr>
        <w:t xml:space="preserve">, including machine learning, </w:t>
      </w:r>
      <w:r w:rsidRPr="00AD6814">
        <w:rPr>
          <w:rFonts w:ascii="Times New Roman" w:hAnsi="Times New Roman" w:cs="Times New Roman"/>
          <w:szCs w:val="24"/>
        </w:rPr>
        <w:t xml:space="preserve">for the purposes of </w:t>
      </w:r>
      <w:r>
        <w:rPr>
          <w:rFonts w:ascii="Times New Roman" w:hAnsi="Times New Roman" w:cs="Times New Roman"/>
          <w:szCs w:val="24"/>
        </w:rPr>
        <w:t xml:space="preserve">streamlining your account creation or order process.  </w:t>
      </w:r>
      <w:r w:rsidRPr="00AD6814">
        <w:rPr>
          <w:rFonts w:ascii="Times New Roman" w:hAnsi="Times New Roman" w:cs="Times New Roman"/>
          <w:szCs w:val="24"/>
        </w:rPr>
        <w:t xml:space="preserve">Any artificial intelligence applied to </w:t>
      </w:r>
      <w:r>
        <w:rPr>
          <w:rFonts w:ascii="Times New Roman" w:hAnsi="Times New Roman" w:cs="Times New Roman"/>
          <w:szCs w:val="24"/>
        </w:rPr>
        <w:t xml:space="preserve">your </w:t>
      </w:r>
      <w:r w:rsidRPr="00AD6814">
        <w:rPr>
          <w:rFonts w:ascii="Times New Roman" w:hAnsi="Times New Roman" w:cs="Times New Roman"/>
          <w:szCs w:val="24"/>
        </w:rPr>
        <w:t>Personal Information</w:t>
      </w:r>
      <w:r w:rsidR="00A760AC">
        <w:rPr>
          <w:rFonts w:ascii="Times New Roman" w:hAnsi="Times New Roman" w:cs="Times New Roman"/>
          <w:szCs w:val="24"/>
        </w:rPr>
        <w:t xml:space="preserve"> by the Company</w:t>
      </w:r>
      <w:r>
        <w:rPr>
          <w:rFonts w:ascii="Times New Roman" w:hAnsi="Times New Roman" w:cs="Times New Roman"/>
          <w:szCs w:val="24"/>
        </w:rPr>
        <w:t xml:space="preserve">, as disclosed </w:t>
      </w:r>
      <w:r w:rsidR="00A760AC">
        <w:rPr>
          <w:rFonts w:ascii="Times New Roman" w:hAnsi="Times New Roman" w:cs="Times New Roman"/>
          <w:szCs w:val="24"/>
        </w:rPr>
        <w:t xml:space="preserve">here and </w:t>
      </w:r>
      <w:r>
        <w:rPr>
          <w:rFonts w:ascii="Times New Roman" w:hAnsi="Times New Roman" w:cs="Times New Roman"/>
          <w:szCs w:val="24"/>
        </w:rPr>
        <w:t xml:space="preserve">in the Privacy Policy, </w:t>
      </w:r>
      <w:r w:rsidRPr="00AD6814">
        <w:rPr>
          <w:rFonts w:ascii="Times New Roman" w:hAnsi="Times New Roman" w:cs="Times New Roman"/>
          <w:szCs w:val="24"/>
        </w:rPr>
        <w:t xml:space="preserve">is limited </w:t>
      </w:r>
      <w:r w:rsidR="00A760AC">
        <w:rPr>
          <w:rFonts w:ascii="Times New Roman" w:hAnsi="Times New Roman" w:cs="Times New Roman"/>
          <w:szCs w:val="24"/>
        </w:rPr>
        <w:t xml:space="preserve">solely </w:t>
      </w:r>
      <w:r w:rsidRPr="00AD6814">
        <w:rPr>
          <w:rFonts w:ascii="Times New Roman" w:hAnsi="Times New Roman" w:cs="Times New Roman"/>
          <w:szCs w:val="24"/>
        </w:rPr>
        <w:t xml:space="preserve">to internal use of the Company </w:t>
      </w:r>
      <w:r>
        <w:rPr>
          <w:rFonts w:ascii="Times New Roman" w:hAnsi="Times New Roman" w:cs="Times New Roman"/>
          <w:szCs w:val="24"/>
        </w:rPr>
        <w:t>and its authorized service providers</w:t>
      </w:r>
      <w:r w:rsidRPr="00AD6814">
        <w:rPr>
          <w:rFonts w:ascii="Times New Roman" w:hAnsi="Times New Roman" w:cs="Times New Roman"/>
          <w:szCs w:val="24"/>
        </w:rPr>
        <w:t>. No Personal Information collected or processed by the Company</w:t>
      </w:r>
      <w:r>
        <w:rPr>
          <w:rFonts w:ascii="Times New Roman" w:hAnsi="Times New Roman" w:cs="Times New Roman"/>
          <w:szCs w:val="24"/>
        </w:rPr>
        <w:t>’</w:t>
      </w:r>
      <w:r w:rsidRPr="00AD6814">
        <w:rPr>
          <w:rFonts w:ascii="Times New Roman" w:hAnsi="Times New Roman" w:cs="Times New Roman"/>
          <w:szCs w:val="24"/>
        </w:rPr>
        <w:t xml:space="preserve">s artificial intelligence in providing the Services will result in the disclosure of your data to third parties other than authorized </w:t>
      </w:r>
      <w:r>
        <w:rPr>
          <w:rFonts w:ascii="Times New Roman" w:hAnsi="Times New Roman" w:cs="Times New Roman"/>
          <w:szCs w:val="24"/>
        </w:rPr>
        <w:t>s</w:t>
      </w:r>
      <w:r w:rsidRPr="00AD6814">
        <w:rPr>
          <w:rFonts w:ascii="Times New Roman" w:hAnsi="Times New Roman" w:cs="Times New Roman"/>
          <w:szCs w:val="24"/>
        </w:rPr>
        <w:t xml:space="preserve">ervice </w:t>
      </w:r>
      <w:r>
        <w:rPr>
          <w:rFonts w:ascii="Times New Roman" w:hAnsi="Times New Roman" w:cs="Times New Roman"/>
          <w:szCs w:val="24"/>
        </w:rPr>
        <w:t>p</w:t>
      </w:r>
      <w:r w:rsidRPr="00AD6814">
        <w:rPr>
          <w:rFonts w:ascii="Times New Roman" w:hAnsi="Times New Roman" w:cs="Times New Roman"/>
          <w:szCs w:val="24"/>
        </w:rPr>
        <w:t>roviders, unless you explicitly consent to the sharing of such information.</w:t>
      </w:r>
      <w:r w:rsidR="00A760AC">
        <w:rPr>
          <w:rFonts w:ascii="Times New Roman" w:hAnsi="Times New Roman" w:cs="Times New Roman"/>
          <w:szCs w:val="24"/>
        </w:rPr>
        <w:t xml:space="preserve">  The outputs of any Company Artificial Intelligence are subject to human review for accuracy and completeness.  </w:t>
      </w:r>
      <w:r w:rsidRPr="00AD6814">
        <w:rPr>
          <w:rFonts w:ascii="Times New Roman" w:hAnsi="Times New Roman" w:cs="Times New Roman"/>
          <w:szCs w:val="24"/>
        </w:rPr>
        <w:br/>
      </w:r>
    </w:p>
    <w:p w14:paraId="6B7A3C4E" w14:textId="77777777" w:rsidR="004B5669" w:rsidRPr="005670E3" w:rsidRDefault="004B5669" w:rsidP="00922975">
      <w:pPr>
        <w:pStyle w:val="ListParagraph"/>
        <w:numPr>
          <w:ilvl w:val="0"/>
          <w:numId w:val="2"/>
        </w:numPr>
        <w:jc w:val="both"/>
        <w:rPr>
          <w:rFonts w:ascii="Times New Roman" w:hAnsi="Times New Roman" w:cs="Times New Roman"/>
          <w:b/>
          <w:bCs/>
          <w:szCs w:val="24"/>
        </w:rPr>
      </w:pPr>
      <w:r w:rsidRPr="005670E3">
        <w:rPr>
          <w:rFonts w:ascii="Times New Roman" w:hAnsi="Times New Roman" w:cs="Times New Roman"/>
          <w:b/>
          <w:bCs/>
          <w:szCs w:val="24"/>
        </w:rPr>
        <w:t xml:space="preserve">PRIVACY; HIPAA  </w:t>
      </w:r>
    </w:p>
    <w:p w14:paraId="4B68750C" w14:textId="53BC2B5C" w:rsidR="004B5669" w:rsidRPr="005670E3" w:rsidRDefault="004B5669" w:rsidP="005670E3">
      <w:pPr>
        <w:rPr>
          <w:rFonts w:ascii="Times New Roman" w:hAnsi="Times New Roman" w:cs="Times New Roman"/>
          <w:szCs w:val="24"/>
        </w:rPr>
      </w:pPr>
      <w:r w:rsidRPr="005670E3">
        <w:rPr>
          <w:rFonts w:ascii="Times New Roman" w:hAnsi="Times New Roman" w:cs="Times New Roman"/>
          <w:szCs w:val="24"/>
        </w:rPr>
        <w:t xml:space="preserve">The Company does not accept insurance of any kind for payment for its Services.  Accordingly, while some of the information you provide or access through the Services as Patient may be health-related, the Services and any information you provide directly to </w:t>
      </w:r>
      <w:r>
        <w:rPr>
          <w:rFonts w:ascii="Times New Roman" w:hAnsi="Times New Roman" w:cs="Times New Roman"/>
          <w:szCs w:val="24"/>
        </w:rPr>
        <w:t>the Company i</w:t>
      </w:r>
      <w:r w:rsidRPr="005670E3">
        <w:rPr>
          <w:rFonts w:ascii="Times New Roman" w:hAnsi="Times New Roman" w:cs="Times New Roman"/>
          <w:szCs w:val="24"/>
        </w:rPr>
        <w:t>s not subject to the Health Insurance Portability and Accountability Act (“HIPAA”), nor is any information “protected health information” as defined under HIPAA.  Regardless, the Company</w:t>
      </w:r>
      <w:r>
        <w:rPr>
          <w:rFonts w:ascii="Times New Roman" w:hAnsi="Times New Roman" w:cs="Times New Roman"/>
          <w:szCs w:val="24"/>
        </w:rPr>
        <w:t xml:space="preserve"> seeks to satisfy HIPAA requirements in its collection, processing, storing and sharing personal information, and engaging service providers that do the same, when possible.  The foregoing notwithstanding, the Company will always process and safeguard personal information in accordance with its posted privacy policies and applicable law.</w:t>
      </w:r>
    </w:p>
    <w:p w14:paraId="015F18D1" w14:textId="77777777" w:rsidR="004B5669" w:rsidRPr="005242C1" w:rsidRDefault="004B5669" w:rsidP="00922975">
      <w:pPr>
        <w:pStyle w:val="ListParagraph"/>
        <w:numPr>
          <w:ilvl w:val="0"/>
          <w:numId w:val="2"/>
        </w:numPr>
        <w:jc w:val="both"/>
        <w:rPr>
          <w:rFonts w:ascii="Times New Roman" w:hAnsi="Times New Roman" w:cs="Times New Roman"/>
          <w:szCs w:val="24"/>
        </w:rPr>
      </w:pPr>
      <w:r w:rsidRPr="005242C1">
        <w:rPr>
          <w:rFonts w:ascii="Times New Roman" w:hAnsi="Times New Roman" w:cs="Times New Roman"/>
          <w:b/>
          <w:szCs w:val="24"/>
        </w:rPr>
        <w:t>THIRD-PARTY WEBSITES</w:t>
      </w:r>
    </w:p>
    <w:p w14:paraId="3847BA08" w14:textId="61489DF6"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rPr>
        <w:t xml:space="preserve">The Website may contain links to websites and platforms controlled or operated by persons and companies other than the Company (“Linked Sites”). </w:t>
      </w:r>
      <w:r w:rsidR="001D4AD7">
        <w:rPr>
          <w:rFonts w:ascii="Times New Roman" w:hAnsi="Times New Roman" w:cs="Times New Roman"/>
          <w:szCs w:val="24"/>
        </w:rPr>
        <w:t xml:space="preserve"> </w:t>
      </w:r>
      <w:r w:rsidRPr="00862BA3">
        <w:rPr>
          <w:rFonts w:ascii="Times New Roman" w:hAnsi="Times New Roman" w:cs="Times New Roman"/>
          <w:szCs w:val="24"/>
        </w:rPr>
        <w:t xml:space="preserve">Linked Sites are not under the control of the Company, and the Company is not responsible for the contents of any Linked Site, including without limitation any link contained on a Linked Site, or any changes or updates to a Linked Site. The Company is not responsible if the Linked Site is not working correctly or for any viruses, malware, or other harm resulting from your use of a Linked Site.  The Company </w:t>
      </w:r>
      <w:proofErr w:type="gramStart"/>
      <w:r w:rsidRPr="00862BA3">
        <w:rPr>
          <w:rFonts w:ascii="Times New Roman" w:hAnsi="Times New Roman" w:cs="Times New Roman"/>
          <w:szCs w:val="24"/>
        </w:rPr>
        <w:t>is providing</w:t>
      </w:r>
      <w:proofErr w:type="gramEnd"/>
      <w:r w:rsidRPr="00862BA3">
        <w:rPr>
          <w:rFonts w:ascii="Times New Roman" w:hAnsi="Times New Roman" w:cs="Times New Roman"/>
          <w:szCs w:val="24"/>
        </w:rPr>
        <w:t xml:space="preserve"> these links to you only as a convenience, and the inclusion of any link does not imply endorsement by </w:t>
      </w:r>
      <w:r w:rsidRPr="00862BA3">
        <w:rPr>
          <w:rFonts w:ascii="Times New Roman" w:hAnsi="Times New Roman" w:cs="Times New Roman"/>
          <w:szCs w:val="24"/>
        </w:rPr>
        <w:lastRenderedPageBreak/>
        <w:t xml:space="preserve">the Company of the site or any association with its operators.  You are responsible for viewing and abiding by the privacy policies and terms of use posted on the Linked Sites.  You are solely responsible for any dealings with third parties who support the Company or are identified </w:t>
      </w:r>
      <w:proofErr w:type="gramStart"/>
      <w:r w:rsidRPr="00862BA3">
        <w:rPr>
          <w:rFonts w:ascii="Times New Roman" w:hAnsi="Times New Roman" w:cs="Times New Roman"/>
          <w:szCs w:val="24"/>
        </w:rPr>
        <w:t>in</w:t>
      </w:r>
      <w:proofErr w:type="gramEnd"/>
      <w:r w:rsidRPr="00862BA3">
        <w:rPr>
          <w:rFonts w:ascii="Times New Roman" w:hAnsi="Times New Roman" w:cs="Times New Roman"/>
          <w:szCs w:val="24"/>
        </w:rPr>
        <w:t xml:space="preserve"> the Website, including any delivery of and payment for goods and services.</w:t>
      </w:r>
    </w:p>
    <w:p w14:paraId="32B88FE9" w14:textId="77777777" w:rsidR="004B5669" w:rsidRPr="005242C1" w:rsidRDefault="004B5669" w:rsidP="00922975">
      <w:pPr>
        <w:pStyle w:val="ListParagraph"/>
        <w:numPr>
          <w:ilvl w:val="0"/>
          <w:numId w:val="2"/>
        </w:numPr>
        <w:jc w:val="both"/>
        <w:rPr>
          <w:rFonts w:ascii="Times New Roman" w:hAnsi="Times New Roman" w:cs="Times New Roman"/>
          <w:szCs w:val="24"/>
        </w:rPr>
      </w:pPr>
      <w:r w:rsidRPr="005242C1">
        <w:rPr>
          <w:rFonts w:ascii="Times New Roman" w:hAnsi="Times New Roman" w:cs="Times New Roman"/>
          <w:b/>
          <w:szCs w:val="24"/>
        </w:rPr>
        <w:t>LINKING TO THE WEBSITE AND SOCIAL MEDIA FEATURES</w:t>
      </w:r>
    </w:p>
    <w:p w14:paraId="6D75BC20" w14:textId="77777777"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rPr>
        <w:t xml:space="preserve">You may link to our homepage, provided you do so in a way that is fair and legal and does not damage our reputation or take advantage of it, but you must not establish a link in such a way as to suggest any form of association, approval, or endorsement on our part without our express written consent. </w:t>
      </w:r>
    </w:p>
    <w:p w14:paraId="58BF19B3" w14:textId="77777777"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rPr>
        <w:t>This Website may provide certain social media features that enable you to:</w:t>
      </w:r>
    </w:p>
    <w:p w14:paraId="3649CE75" w14:textId="77777777" w:rsidR="004B5669" w:rsidRPr="00862BA3" w:rsidRDefault="004B5669" w:rsidP="00922975">
      <w:pPr>
        <w:pStyle w:val="ListParagraph"/>
        <w:numPr>
          <w:ilvl w:val="0"/>
          <w:numId w:val="3"/>
        </w:numPr>
        <w:jc w:val="both"/>
        <w:rPr>
          <w:rFonts w:ascii="Times New Roman" w:hAnsi="Times New Roman" w:cs="Times New Roman"/>
          <w:szCs w:val="24"/>
        </w:rPr>
      </w:pPr>
      <w:r w:rsidRPr="00862BA3">
        <w:rPr>
          <w:rFonts w:ascii="Times New Roman" w:hAnsi="Times New Roman" w:cs="Times New Roman"/>
          <w:szCs w:val="24"/>
        </w:rPr>
        <w:t xml:space="preserve">Link from your own or certain third-party websites to certain Content on this </w:t>
      </w:r>
      <w:proofErr w:type="gramStart"/>
      <w:r w:rsidRPr="00862BA3">
        <w:rPr>
          <w:rFonts w:ascii="Times New Roman" w:hAnsi="Times New Roman" w:cs="Times New Roman"/>
          <w:szCs w:val="24"/>
        </w:rPr>
        <w:t>Website;</w:t>
      </w:r>
      <w:proofErr w:type="gramEnd"/>
      <w:r w:rsidRPr="00862BA3">
        <w:rPr>
          <w:rFonts w:ascii="Times New Roman" w:hAnsi="Times New Roman" w:cs="Times New Roman"/>
          <w:szCs w:val="24"/>
        </w:rPr>
        <w:t xml:space="preserve"> </w:t>
      </w:r>
    </w:p>
    <w:p w14:paraId="48821D98" w14:textId="77777777" w:rsidR="004B5669" w:rsidRPr="00862BA3" w:rsidRDefault="004B5669" w:rsidP="00922975">
      <w:pPr>
        <w:pStyle w:val="ListParagraph"/>
        <w:numPr>
          <w:ilvl w:val="0"/>
          <w:numId w:val="3"/>
        </w:numPr>
        <w:jc w:val="both"/>
        <w:rPr>
          <w:rFonts w:ascii="Times New Roman" w:hAnsi="Times New Roman" w:cs="Times New Roman"/>
          <w:szCs w:val="24"/>
        </w:rPr>
      </w:pPr>
      <w:r w:rsidRPr="00862BA3">
        <w:rPr>
          <w:rFonts w:ascii="Times New Roman" w:hAnsi="Times New Roman" w:cs="Times New Roman"/>
          <w:szCs w:val="24"/>
        </w:rPr>
        <w:t xml:space="preserve">Send emails or other communications with certain Content, or links to certain Content, on this </w:t>
      </w:r>
      <w:proofErr w:type="gramStart"/>
      <w:r w:rsidRPr="00862BA3">
        <w:rPr>
          <w:rFonts w:ascii="Times New Roman" w:hAnsi="Times New Roman" w:cs="Times New Roman"/>
          <w:szCs w:val="24"/>
        </w:rPr>
        <w:t>Website;</w:t>
      </w:r>
      <w:proofErr w:type="gramEnd"/>
    </w:p>
    <w:p w14:paraId="42B627CF" w14:textId="77777777" w:rsidR="004B5669" w:rsidRPr="00862BA3" w:rsidRDefault="004B5669" w:rsidP="00922975">
      <w:pPr>
        <w:pStyle w:val="ListParagraph"/>
        <w:numPr>
          <w:ilvl w:val="0"/>
          <w:numId w:val="3"/>
        </w:numPr>
        <w:jc w:val="both"/>
        <w:rPr>
          <w:rFonts w:ascii="Times New Roman" w:hAnsi="Times New Roman" w:cs="Times New Roman"/>
          <w:szCs w:val="24"/>
        </w:rPr>
      </w:pPr>
      <w:r w:rsidRPr="00862BA3">
        <w:rPr>
          <w:rFonts w:ascii="Times New Roman" w:hAnsi="Times New Roman" w:cs="Times New Roman"/>
          <w:szCs w:val="24"/>
        </w:rPr>
        <w:t xml:space="preserve">Cause portions of Content on this Website to be displayed or appear to be displayed on your own or certain third-party websites. </w:t>
      </w:r>
    </w:p>
    <w:p w14:paraId="61221700" w14:textId="77777777"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rPr>
        <w:t xml:space="preserve">You may use the </w:t>
      </w:r>
      <w:proofErr w:type="gramStart"/>
      <w:r w:rsidRPr="00862BA3">
        <w:rPr>
          <w:rFonts w:ascii="Times New Roman" w:hAnsi="Times New Roman" w:cs="Times New Roman"/>
          <w:szCs w:val="24"/>
        </w:rPr>
        <w:t>feature</w:t>
      </w:r>
      <w:proofErr w:type="gramEnd"/>
      <w:r w:rsidRPr="00862BA3">
        <w:rPr>
          <w:rFonts w:ascii="Times New Roman" w:hAnsi="Times New Roman" w:cs="Times New Roman"/>
          <w:szCs w:val="24"/>
        </w:rPr>
        <w:t xml:space="preserve"> solely as they are provided by us and solely with respect to the content they are displayed with and otherwise in accordance with any additional terms and conditions we provide with respect to such features, Subject to the foregoing, you must not:</w:t>
      </w:r>
    </w:p>
    <w:p w14:paraId="73D93CEE" w14:textId="77777777" w:rsidR="004B5669" w:rsidRPr="00862BA3" w:rsidRDefault="004B5669" w:rsidP="00922975">
      <w:pPr>
        <w:pStyle w:val="ListParagraph"/>
        <w:numPr>
          <w:ilvl w:val="0"/>
          <w:numId w:val="4"/>
        </w:numPr>
        <w:jc w:val="both"/>
        <w:rPr>
          <w:rFonts w:ascii="Times New Roman" w:hAnsi="Times New Roman" w:cs="Times New Roman"/>
          <w:szCs w:val="24"/>
        </w:rPr>
      </w:pPr>
      <w:r w:rsidRPr="00862BA3">
        <w:rPr>
          <w:rFonts w:ascii="Times New Roman" w:hAnsi="Times New Roman" w:cs="Times New Roman"/>
          <w:szCs w:val="24"/>
        </w:rPr>
        <w:t xml:space="preserve">Establish a link from any website that is not owned by </w:t>
      </w:r>
      <w:proofErr w:type="gramStart"/>
      <w:r w:rsidRPr="00862BA3">
        <w:rPr>
          <w:rFonts w:ascii="Times New Roman" w:hAnsi="Times New Roman" w:cs="Times New Roman"/>
          <w:szCs w:val="24"/>
        </w:rPr>
        <w:t>you</w:t>
      </w:r>
      <w:r>
        <w:rPr>
          <w:rFonts w:ascii="Times New Roman" w:hAnsi="Times New Roman" w:cs="Times New Roman"/>
          <w:szCs w:val="24"/>
        </w:rPr>
        <w:t>;</w:t>
      </w:r>
      <w:proofErr w:type="gramEnd"/>
    </w:p>
    <w:p w14:paraId="70035FCF" w14:textId="77777777" w:rsidR="004B5669" w:rsidRPr="00862BA3" w:rsidRDefault="004B5669" w:rsidP="00922975">
      <w:pPr>
        <w:pStyle w:val="ListParagraph"/>
        <w:numPr>
          <w:ilvl w:val="0"/>
          <w:numId w:val="4"/>
        </w:numPr>
        <w:jc w:val="both"/>
        <w:rPr>
          <w:rFonts w:ascii="Times New Roman" w:hAnsi="Times New Roman" w:cs="Times New Roman"/>
          <w:szCs w:val="24"/>
        </w:rPr>
      </w:pPr>
      <w:r w:rsidRPr="00862BA3">
        <w:rPr>
          <w:rFonts w:ascii="Times New Roman" w:hAnsi="Times New Roman" w:cs="Times New Roman"/>
          <w:szCs w:val="24"/>
        </w:rPr>
        <w:t xml:space="preserve">Cause our </w:t>
      </w:r>
      <w:proofErr w:type="gramStart"/>
      <w:r w:rsidRPr="00862BA3">
        <w:rPr>
          <w:rFonts w:ascii="Times New Roman" w:hAnsi="Times New Roman" w:cs="Times New Roman"/>
          <w:szCs w:val="24"/>
        </w:rPr>
        <w:t>Website</w:t>
      </w:r>
      <w:proofErr w:type="gramEnd"/>
      <w:r w:rsidRPr="00862BA3">
        <w:rPr>
          <w:rFonts w:ascii="Times New Roman" w:hAnsi="Times New Roman" w:cs="Times New Roman"/>
          <w:szCs w:val="24"/>
        </w:rPr>
        <w:t xml:space="preserve"> or any portion of it to be displayed, or appear to be displayed on any other </w:t>
      </w:r>
      <w:proofErr w:type="gramStart"/>
      <w:r w:rsidRPr="00862BA3">
        <w:rPr>
          <w:rFonts w:ascii="Times New Roman" w:hAnsi="Times New Roman" w:cs="Times New Roman"/>
          <w:szCs w:val="24"/>
        </w:rPr>
        <w:t>website;</w:t>
      </w:r>
      <w:proofErr w:type="gramEnd"/>
    </w:p>
    <w:p w14:paraId="4C7F7106" w14:textId="77777777" w:rsidR="004B5669" w:rsidRPr="00862BA3" w:rsidRDefault="004B5669" w:rsidP="00922975">
      <w:pPr>
        <w:pStyle w:val="ListParagraph"/>
        <w:numPr>
          <w:ilvl w:val="0"/>
          <w:numId w:val="4"/>
        </w:numPr>
        <w:jc w:val="both"/>
        <w:rPr>
          <w:rFonts w:ascii="Times New Roman" w:hAnsi="Times New Roman" w:cs="Times New Roman"/>
          <w:szCs w:val="24"/>
        </w:rPr>
      </w:pPr>
      <w:r w:rsidRPr="00862BA3">
        <w:rPr>
          <w:rFonts w:ascii="Times New Roman" w:hAnsi="Times New Roman" w:cs="Times New Roman"/>
          <w:szCs w:val="24"/>
        </w:rPr>
        <w:t xml:space="preserve">Link to any part of the Website other than the </w:t>
      </w:r>
      <w:proofErr w:type="gramStart"/>
      <w:r w:rsidRPr="00862BA3">
        <w:rPr>
          <w:rFonts w:ascii="Times New Roman" w:hAnsi="Times New Roman" w:cs="Times New Roman"/>
          <w:szCs w:val="24"/>
        </w:rPr>
        <w:t>homepage;</w:t>
      </w:r>
      <w:proofErr w:type="gramEnd"/>
    </w:p>
    <w:p w14:paraId="501FD184" w14:textId="77777777" w:rsidR="004B5669" w:rsidRPr="00862BA3" w:rsidRDefault="004B5669" w:rsidP="00922975">
      <w:pPr>
        <w:pStyle w:val="ListParagraph"/>
        <w:numPr>
          <w:ilvl w:val="0"/>
          <w:numId w:val="4"/>
        </w:numPr>
        <w:jc w:val="both"/>
        <w:rPr>
          <w:rFonts w:ascii="Times New Roman" w:hAnsi="Times New Roman" w:cs="Times New Roman"/>
          <w:szCs w:val="24"/>
        </w:rPr>
      </w:pPr>
      <w:r w:rsidRPr="00862BA3">
        <w:rPr>
          <w:rFonts w:ascii="Times New Roman" w:hAnsi="Times New Roman" w:cs="Times New Roman"/>
          <w:szCs w:val="24"/>
        </w:rPr>
        <w:t>Otherwise take any action with respect to the Content on this Website that is inconsistent with any other provision of these Terms.</w:t>
      </w:r>
    </w:p>
    <w:p w14:paraId="6FB582BA" w14:textId="77777777"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rPr>
        <w:t>You agree to cooperate with us in causing any unauthorized framing or linking immediately to cease. We reserve the right to withdraw linking permission without notice. We may, in our sole discretion, request that you remove any link to the Website, and upon receipt of such request, you shall immediately remove such link. We may also disable all or any social media features and any link at any time without notice in our sole discretion.</w:t>
      </w:r>
    </w:p>
    <w:p w14:paraId="2165083E" w14:textId="77777777" w:rsidR="004B5669" w:rsidRPr="005242C1" w:rsidRDefault="004B5669" w:rsidP="00922975">
      <w:pPr>
        <w:pStyle w:val="ListParagraph"/>
        <w:numPr>
          <w:ilvl w:val="0"/>
          <w:numId w:val="2"/>
        </w:numPr>
        <w:jc w:val="both"/>
        <w:rPr>
          <w:rFonts w:ascii="Times New Roman" w:hAnsi="Times New Roman" w:cs="Times New Roman"/>
          <w:szCs w:val="24"/>
        </w:rPr>
      </w:pPr>
      <w:r w:rsidRPr="005242C1">
        <w:rPr>
          <w:rFonts w:ascii="Times New Roman" w:hAnsi="Times New Roman" w:cs="Times New Roman"/>
          <w:b/>
          <w:szCs w:val="24"/>
        </w:rPr>
        <w:t>THIRD-PARTY APPLICATIONS</w:t>
      </w:r>
    </w:p>
    <w:p w14:paraId="3BF9F0F0" w14:textId="77777777"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rPr>
        <w:t>You acknowledge that your access and use of any third-party applications or software on our Website</w:t>
      </w:r>
      <w:r>
        <w:rPr>
          <w:rFonts w:ascii="Times New Roman" w:hAnsi="Times New Roman" w:cs="Times New Roman"/>
          <w:szCs w:val="24"/>
        </w:rPr>
        <w:t xml:space="preserve">, Services </w:t>
      </w:r>
      <w:r w:rsidRPr="00862BA3">
        <w:rPr>
          <w:rFonts w:ascii="Times New Roman" w:hAnsi="Times New Roman" w:cs="Times New Roman"/>
          <w:szCs w:val="24"/>
        </w:rPr>
        <w:t>and Content (the “Third-party Applications”)</w:t>
      </w:r>
      <w:r>
        <w:rPr>
          <w:rFonts w:ascii="Times New Roman" w:hAnsi="Times New Roman" w:cs="Times New Roman"/>
          <w:szCs w:val="24"/>
        </w:rPr>
        <w:t xml:space="preserve"> </w:t>
      </w:r>
      <w:r w:rsidRPr="00862BA3">
        <w:rPr>
          <w:rFonts w:ascii="Times New Roman" w:hAnsi="Times New Roman" w:cs="Times New Roman"/>
          <w:szCs w:val="24"/>
        </w:rPr>
        <w:t xml:space="preserve">is at your discretion and risk, and the Company has no liability to you arising from your use of the Third-party Applications.  The Company hereby disclaims any representation, warranty, or guaranty regarding the Third-party Applications, whether expressed, implied or statutory, including, without limitation, the implied warranties of merchantability or fitness for a particular purpose, and any representation, warranty, or guaranty regarding the availability, quality, reliability, features, appropriateness, accuracy, completeness, or legality of the Third-party Applications, and you agree to indemnify and hold the </w:t>
      </w:r>
      <w:r w:rsidRPr="00862BA3">
        <w:rPr>
          <w:rFonts w:ascii="Times New Roman" w:hAnsi="Times New Roman" w:cs="Times New Roman"/>
          <w:szCs w:val="24"/>
        </w:rPr>
        <w:lastRenderedPageBreak/>
        <w:t>Company harmless for any direct, indirect, punitive, incidental, special, or consequential damages, or any damages whatsoever including, without limitation, damages for loss of use, arising out of or in any way connected with your use or performance of the Third-party Applications.</w:t>
      </w:r>
    </w:p>
    <w:p w14:paraId="7E9D0CC9" w14:textId="77777777" w:rsidR="004B5669" w:rsidRPr="005242C1" w:rsidRDefault="004B5669" w:rsidP="00922975">
      <w:pPr>
        <w:pStyle w:val="ListParagraph"/>
        <w:numPr>
          <w:ilvl w:val="0"/>
          <w:numId w:val="2"/>
        </w:numPr>
        <w:jc w:val="both"/>
        <w:rPr>
          <w:rFonts w:ascii="Times New Roman" w:hAnsi="Times New Roman" w:cs="Times New Roman"/>
          <w:szCs w:val="24"/>
        </w:rPr>
      </w:pPr>
      <w:r w:rsidRPr="005242C1">
        <w:rPr>
          <w:rFonts w:ascii="Times New Roman" w:hAnsi="Times New Roman" w:cs="Times New Roman"/>
          <w:b/>
          <w:szCs w:val="24"/>
        </w:rPr>
        <w:t>INTELLECTUAL PROPERTY NOTICES</w:t>
      </w:r>
    </w:p>
    <w:p w14:paraId="6A0086E9" w14:textId="77777777"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rPr>
        <w:t>The Website</w:t>
      </w:r>
      <w:r>
        <w:rPr>
          <w:rFonts w:ascii="Times New Roman" w:hAnsi="Times New Roman" w:cs="Times New Roman"/>
          <w:szCs w:val="24"/>
        </w:rPr>
        <w:t xml:space="preserve">, Services </w:t>
      </w:r>
      <w:r w:rsidRPr="00862BA3">
        <w:rPr>
          <w:rFonts w:ascii="Times New Roman" w:hAnsi="Times New Roman" w:cs="Times New Roman"/>
          <w:szCs w:val="24"/>
        </w:rPr>
        <w:t xml:space="preserve">and Content are protected by copyrights, trademarks, or are subject to other proprietary rights.  Accordingly, you are not permitted to use the Website or Content in any manner, except as expressly permitted by the Company in these Terms. The Website and Content may not be copied, reproduced, modified, published, uploaded, posted, transmitted, performed, or distributed in any way, and you agree not to modify, rent, lease, loan, sell, distribute, transmit, broadcast, or create derivatives without the express written consent of the Company or applicable owner. </w:t>
      </w:r>
    </w:p>
    <w:p w14:paraId="31447748" w14:textId="60014413" w:rsidR="004B5669" w:rsidRPr="00862BA3" w:rsidRDefault="004B5669" w:rsidP="00922975">
      <w:pPr>
        <w:jc w:val="both"/>
        <w:rPr>
          <w:rFonts w:ascii="Times New Roman" w:hAnsi="Times New Roman" w:cs="Times New Roman"/>
          <w:szCs w:val="24"/>
          <w:shd w:val="clear" w:color="auto" w:fill="FFFFFF"/>
        </w:rPr>
      </w:pPr>
      <w:r w:rsidRPr="00862BA3">
        <w:rPr>
          <w:rFonts w:ascii="Times New Roman" w:hAnsi="Times New Roman" w:cs="Times New Roman"/>
          <w:szCs w:val="24"/>
          <w:u w:val="single"/>
        </w:rPr>
        <w:t>Copyright.</w:t>
      </w:r>
      <w:r w:rsidRPr="00862BA3">
        <w:rPr>
          <w:rFonts w:ascii="Times New Roman" w:hAnsi="Times New Roman" w:cs="Times New Roman"/>
          <w:szCs w:val="24"/>
        </w:rPr>
        <w:t xml:space="preserve"> </w:t>
      </w:r>
      <w:r w:rsidR="005E439A">
        <w:rPr>
          <w:rFonts w:ascii="Times New Roman" w:hAnsi="Times New Roman" w:cs="Times New Roman"/>
          <w:szCs w:val="24"/>
        </w:rPr>
        <w:t xml:space="preserve"> </w:t>
      </w:r>
      <w:r w:rsidRPr="00862BA3">
        <w:rPr>
          <w:rFonts w:ascii="Times New Roman" w:hAnsi="Times New Roman" w:cs="Times New Roman"/>
          <w:szCs w:val="24"/>
          <w:shd w:val="clear" w:color="auto" w:fill="FFFFFF"/>
        </w:rPr>
        <w:t xml:space="preserve">You should assume that everything you see or read on the Company’s Website is copyrighted unless otherwise noted and may not be used without the written permission of the Company. The Company neither warrants nor represents that your use of materials displayed on the Company’s Website will not infringe the rights of third parties. Content, images, photographs, data, or illustrations displayed on the Company’s Website </w:t>
      </w:r>
      <w:proofErr w:type="gramStart"/>
      <w:r w:rsidRPr="00862BA3">
        <w:rPr>
          <w:rFonts w:ascii="Times New Roman" w:hAnsi="Times New Roman" w:cs="Times New Roman"/>
          <w:szCs w:val="24"/>
          <w:shd w:val="clear" w:color="auto" w:fill="FFFFFF"/>
        </w:rPr>
        <w:t>is</w:t>
      </w:r>
      <w:proofErr w:type="gramEnd"/>
      <w:r w:rsidRPr="00862BA3">
        <w:rPr>
          <w:rFonts w:ascii="Times New Roman" w:hAnsi="Times New Roman" w:cs="Times New Roman"/>
          <w:szCs w:val="24"/>
          <w:shd w:val="clear" w:color="auto" w:fill="FFFFFF"/>
        </w:rPr>
        <w:t xml:space="preserve"> either property of, or used with permission by, the Company. The use of these materials by you, or anyone else authorized by you, is prohibited unless specifically permitted by these Terms or specific permission provided elsewhere on the Company’s Website. </w:t>
      </w:r>
      <w:r w:rsidR="005E439A">
        <w:rPr>
          <w:rFonts w:ascii="Times New Roman" w:hAnsi="Times New Roman" w:cs="Times New Roman"/>
          <w:szCs w:val="24"/>
          <w:shd w:val="clear" w:color="auto" w:fill="FFFFFF"/>
        </w:rPr>
        <w:t xml:space="preserve"> </w:t>
      </w:r>
      <w:r w:rsidRPr="00862BA3">
        <w:rPr>
          <w:rFonts w:ascii="Times New Roman" w:hAnsi="Times New Roman" w:cs="Times New Roman"/>
          <w:szCs w:val="24"/>
          <w:shd w:val="clear" w:color="auto" w:fill="FFFFFF"/>
        </w:rPr>
        <w:t xml:space="preserve">Any unauthorized use of any </w:t>
      </w:r>
      <w:r w:rsidR="006A412D">
        <w:rPr>
          <w:rFonts w:ascii="Times New Roman" w:hAnsi="Times New Roman" w:cs="Times New Roman"/>
          <w:szCs w:val="24"/>
          <w:shd w:val="clear" w:color="auto" w:fill="FFFFFF"/>
        </w:rPr>
        <w:t>C</w:t>
      </w:r>
      <w:r w:rsidRPr="00862BA3">
        <w:rPr>
          <w:rFonts w:ascii="Times New Roman" w:hAnsi="Times New Roman" w:cs="Times New Roman"/>
          <w:szCs w:val="24"/>
          <w:shd w:val="clear" w:color="auto" w:fill="FFFFFF"/>
        </w:rPr>
        <w:t>ontent, images, photographs, or illustrations may violate copyright laws, trademark laws, the laws of privacy and publicity, and communications regulations and statutes.</w:t>
      </w:r>
    </w:p>
    <w:p w14:paraId="2AA0C872" w14:textId="3E0ACB2F"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u w:val="single"/>
          <w:shd w:val="clear" w:color="auto" w:fill="FFFFFF"/>
        </w:rPr>
        <w:t>Trademark</w:t>
      </w:r>
      <w:r w:rsidRPr="00862BA3">
        <w:rPr>
          <w:rFonts w:ascii="Times New Roman" w:hAnsi="Times New Roman" w:cs="Times New Roman"/>
          <w:szCs w:val="24"/>
          <w:shd w:val="clear" w:color="auto" w:fill="FFFFFF"/>
        </w:rPr>
        <w:t xml:space="preserve">. </w:t>
      </w:r>
      <w:r w:rsidR="005E439A">
        <w:rPr>
          <w:rFonts w:ascii="Times New Roman" w:hAnsi="Times New Roman" w:cs="Times New Roman"/>
          <w:szCs w:val="24"/>
          <w:shd w:val="clear" w:color="auto" w:fill="FFFFFF"/>
        </w:rPr>
        <w:t xml:space="preserve"> </w:t>
      </w:r>
      <w:r w:rsidRPr="00862BA3">
        <w:rPr>
          <w:rFonts w:ascii="Times New Roman" w:hAnsi="Times New Roman" w:cs="Times New Roman"/>
          <w:szCs w:val="24"/>
          <w:shd w:val="clear" w:color="auto" w:fill="FFFFFF"/>
        </w:rPr>
        <w:t>Nothing contained on the Company’s Website should be construed as granting or conveying, by implication, or otherwise, any license or right to use any trademark displayed on the Company’s Website without the written permission of the Company or such third party that may own a trademark displayed on the Company’s Website.</w:t>
      </w:r>
      <w:r w:rsidR="005E439A">
        <w:rPr>
          <w:rFonts w:ascii="Times New Roman" w:hAnsi="Times New Roman" w:cs="Times New Roman"/>
          <w:szCs w:val="24"/>
          <w:shd w:val="clear" w:color="auto" w:fill="FFFFFF"/>
        </w:rPr>
        <w:t xml:space="preserve"> </w:t>
      </w:r>
      <w:r w:rsidRPr="00862BA3">
        <w:rPr>
          <w:rFonts w:ascii="Times New Roman" w:hAnsi="Times New Roman" w:cs="Times New Roman"/>
          <w:szCs w:val="24"/>
          <w:shd w:val="clear" w:color="auto" w:fill="FFFFFF"/>
        </w:rPr>
        <w:t xml:space="preserve"> Your misuse of the Company’s trademark(s) displayed on the Company’s Website, or any other Content on the Company’s Website, except as provided herein, is strictly prohibited.</w:t>
      </w:r>
    </w:p>
    <w:p w14:paraId="38FB818C" w14:textId="73A2A677" w:rsidR="004B5669" w:rsidRPr="008E5851" w:rsidRDefault="004B5669" w:rsidP="00922975">
      <w:pPr>
        <w:jc w:val="both"/>
        <w:rPr>
          <w:rFonts w:ascii="Times New Roman" w:hAnsi="Times New Roman" w:cs="Times New Roman"/>
          <w:szCs w:val="24"/>
        </w:rPr>
      </w:pPr>
    </w:p>
    <w:p w14:paraId="23A5BBD1" w14:textId="2EB61509" w:rsidR="004B5669"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 xml:space="preserve">TERMS AND CONDITIONS OF SALE; </w:t>
      </w:r>
      <w:r w:rsidR="00FE086A">
        <w:rPr>
          <w:rFonts w:ascii="Times New Roman" w:eastAsia="Times New Roman" w:hAnsi="Times New Roman" w:cs="Times New Roman"/>
          <w:b/>
          <w:szCs w:val="24"/>
        </w:rPr>
        <w:t xml:space="preserve">NO </w:t>
      </w:r>
      <w:proofErr w:type="gramStart"/>
      <w:r w:rsidR="00FE086A">
        <w:rPr>
          <w:rFonts w:ascii="Times New Roman" w:eastAsia="Times New Roman" w:hAnsi="Times New Roman" w:cs="Times New Roman"/>
          <w:b/>
          <w:szCs w:val="24"/>
        </w:rPr>
        <w:t>REFUNDS;AUTORENEWAL</w:t>
      </w:r>
      <w:proofErr w:type="gramEnd"/>
      <w:r>
        <w:rPr>
          <w:rFonts w:ascii="Times New Roman" w:eastAsia="Times New Roman" w:hAnsi="Times New Roman" w:cs="Times New Roman"/>
          <w:b/>
          <w:szCs w:val="24"/>
        </w:rPr>
        <w:br/>
      </w:r>
    </w:p>
    <w:p w14:paraId="2823003E" w14:textId="77777777" w:rsidR="004B5669" w:rsidRDefault="004B5669" w:rsidP="00AD6814">
      <w:pPr>
        <w:pStyle w:val="ListParagraph"/>
        <w:numPr>
          <w:ilvl w:val="1"/>
          <w:numId w:val="2"/>
        </w:numPr>
        <w:shd w:val="clear" w:color="auto" w:fill="FFFFFF"/>
        <w:spacing w:after="180" w:line="240" w:lineRule="auto"/>
        <w:jc w:val="both"/>
        <w:rPr>
          <w:rFonts w:ascii="Times New Roman" w:eastAsia="Times New Roman" w:hAnsi="Times New Roman" w:cs="Times New Roman"/>
          <w:bCs/>
          <w:szCs w:val="24"/>
        </w:rPr>
      </w:pPr>
      <w:r w:rsidRPr="00520D17">
        <w:rPr>
          <w:rFonts w:ascii="Times New Roman" w:eastAsia="Times New Roman" w:hAnsi="Times New Roman" w:cs="Times New Roman"/>
          <w:bCs/>
          <w:szCs w:val="24"/>
        </w:rPr>
        <w:t xml:space="preserve">Fees. </w:t>
      </w:r>
      <w:r>
        <w:rPr>
          <w:rFonts w:ascii="Times New Roman" w:eastAsia="Times New Roman" w:hAnsi="Times New Roman" w:cs="Times New Roman"/>
          <w:bCs/>
          <w:szCs w:val="24"/>
        </w:rPr>
        <w:br/>
      </w:r>
    </w:p>
    <w:p w14:paraId="61CD10A8" w14:textId="6D9924AE" w:rsidR="004B5669" w:rsidRDefault="004B5669" w:rsidP="00520D17">
      <w:pPr>
        <w:pStyle w:val="ListParagraph"/>
        <w:numPr>
          <w:ilvl w:val="2"/>
          <w:numId w:val="2"/>
        </w:numPr>
        <w:shd w:val="clear" w:color="auto" w:fill="FFFFFF"/>
        <w:spacing w:after="180" w:line="240" w:lineRule="auto"/>
        <w:jc w:val="both"/>
        <w:rPr>
          <w:rFonts w:ascii="Times New Roman" w:eastAsia="Times New Roman" w:hAnsi="Times New Roman" w:cs="Times New Roman"/>
          <w:bCs/>
          <w:szCs w:val="24"/>
        </w:rPr>
      </w:pPr>
      <w:r w:rsidRPr="002C23D6">
        <w:rPr>
          <w:rFonts w:ascii="Times New Roman" w:eastAsia="Times New Roman" w:hAnsi="Times New Roman" w:cs="Times New Roman"/>
          <w:bCs/>
          <w:szCs w:val="24"/>
          <w:u w:val="single"/>
        </w:rPr>
        <w:t>Testing Fee</w:t>
      </w:r>
      <w:r>
        <w:rPr>
          <w:rFonts w:ascii="Times New Roman" w:eastAsia="Times New Roman" w:hAnsi="Times New Roman" w:cs="Times New Roman"/>
          <w:bCs/>
          <w:szCs w:val="24"/>
        </w:rPr>
        <w:t>.  To commence use of our Services you agree to order allergy testing and remitting to the Company a</w:t>
      </w:r>
      <w:r w:rsidR="00A760AC">
        <w:rPr>
          <w:rFonts w:ascii="Times New Roman" w:eastAsia="Times New Roman" w:hAnsi="Times New Roman" w:cs="Times New Roman"/>
          <w:bCs/>
          <w:szCs w:val="24"/>
        </w:rPr>
        <w:t xml:space="preserve"> </w:t>
      </w:r>
      <w:r>
        <w:rPr>
          <w:rFonts w:ascii="Times New Roman" w:eastAsia="Times New Roman" w:hAnsi="Times New Roman" w:cs="Times New Roman"/>
          <w:bCs/>
          <w:szCs w:val="24"/>
        </w:rPr>
        <w:t>nonrefundable fee of $</w:t>
      </w:r>
      <w:r w:rsidR="005B6A81">
        <w:rPr>
          <w:rFonts w:ascii="Times New Roman" w:eastAsia="Times New Roman" w:hAnsi="Times New Roman" w:cs="Times New Roman"/>
          <w:bCs/>
          <w:szCs w:val="24"/>
        </w:rPr>
        <w:t>249.00</w:t>
      </w:r>
      <w:r>
        <w:rPr>
          <w:rFonts w:ascii="Times New Roman" w:eastAsia="Times New Roman" w:hAnsi="Times New Roman" w:cs="Times New Roman"/>
          <w:bCs/>
          <w:szCs w:val="24"/>
        </w:rPr>
        <w:t xml:space="preserve"> (“Testing Fee”).  The Testing Fee is a one-time fee and is due upon your creation of a User Account and acceptance of these Terms.  Upon payment of the Testing Fee, we will order your test and collection samples and send them to your address of record.  </w:t>
      </w:r>
      <w:r>
        <w:rPr>
          <w:rFonts w:ascii="Times New Roman" w:eastAsia="Times New Roman" w:hAnsi="Times New Roman" w:cs="Times New Roman"/>
          <w:bCs/>
          <w:szCs w:val="24"/>
        </w:rPr>
        <w:br/>
      </w:r>
    </w:p>
    <w:p w14:paraId="1304D779" w14:textId="6B55A36A" w:rsidR="004B5669" w:rsidRDefault="00A760AC" w:rsidP="00520D17">
      <w:pPr>
        <w:pStyle w:val="ListParagraph"/>
        <w:numPr>
          <w:ilvl w:val="2"/>
          <w:numId w:val="2"/>
        </w:numPr>
        <w:shd w:val="clear" w:color="auto" w:fill="FFFFFF"/>
        <w:spacing w:after="180" w:line="240" w:lineRule="auto"/>
        <w:jc w:val="both"/>
        <w:rPr>
          <w:rFonts w:ascii="Times New Roman" w:eastAsia="Times New Roman" w:hAnsi="Times New Roman" w:cs="Times New Roman"/>
          <w:bCs/>
          <w:szCs w:val="24"/>
        </w:rPr>
      </w:pPr>
      <w:r w:rsidRPr="00FE086A">
        <w:rPr>
          <w:rFonts w:ascii="Times New Roman" w:eastAsia="Times New Roman" w:hAnsi="Times New Roman" w:cs="Times New Roman"/>
          <w:bCs/>
          <w:szCs w:val="24"/>
          <w:u w:val="single"/>
        </w:rPr>
        <w:t>Quarterly Fee</w:t>
      </w:r>
      <w:r w:rsidR="004B5669">
        <w:rPr>
          <w:rFonts w:ascii="Times New Roman" w:eastAsia="Times New Roman" w:hAnsi="Times New Roman" w:cs="Times New Roman"/>
          <w:bCs/>
          <w:szCs w:val="24"/>
        </w:rPr>
        <w:t xml:space="preserve">.  </w:t>
      </w:r>
      <w:r>
        <w:rPr>
          <w:rFonts w:ascii="Times New Roman" w:eastAsia="Times New Roman" w:hAnsi="Times New Roman" w:cs="Times New Roman"/>
          <w:bCs/>
          <w:szCs w:val="24"/>
        </w:rPr>
        <w:t>Beyond the Testing Fee, o</w:t>
      </w:r>
      <w:r w:rsidRPr="00A760AC">
        <w:rPr>
          <w:rFonts w:ascii="Times New Roman" w:eastAsia="Times New Roman" w:hAnsi="Times New Roman" w:cs="Times New Roman"/>
          <w:bCs/>
          <w:szCs w:val="24"/>
        </w:rPr>
        <w:t xml:space="preserve">ur Services are provided on a recurring </w:t>
      </w:r>
      <w:r>
        <w:rPr>
          <w:rFonts w:ascii="Times New Roman" w:eastAsia="Times New Roman" w:hAnsi="Times New Roman" w:cs="Times New Roman"/>
          <w:bCs/>
          <w:szCs w:val="24"/>
        </w:rPr>
        <w:t xml:space="preserve">subscription </w:t>
      </w:r>
      <w:r w:rsidRPr="00A760AC">
        <w:rPr>
          <w:rFonts w:ascii="Times New Roman" w:eastAsia="Times New Roman" w:hAnsi="Times New Roman" w:cs="Times New Roman"/>
          <w:bCs/>
          <w:szCs w:val="24"/>
        </w:rPr>
        <w:t xml:space="preserve">basis of every three (3) calendar months </w:t>
      </w:r>
      <w:r>
        <w:rPr>
          <w:rFonts w:ascii="Times New Roman" w:eastAsia="Times New Roman" w:hAnsi="Times New Roman" w:cs="Times New Roman"/>
          <w:bCs/>
          <w:szCs w:val="24"/>
        </w:rPr>
        <w:t xml:space="preserve">(“Quarter”) </w:t>
      </w:r>
      <w:r w:rsidRPr="00A760AC">
        <w:rPr>
          <w:rFonts w:ascii="Times New Roman" w:eastAsia="Times New Roman" w:hAnsi="Times New Roman" w:cs="Times New Roman"/>
          <w:bCs/>
          <w:szCs w:val="24"/>
        </w:rPr>
        <w:t>for a fee</w:t>
      </w:r>
      <w:r>
        <w:rPr>
          <w:rFonts w:ascii="Times New Roman" w:eastAsia="Times New Roman" w:hAnsi="Times New Roman" w:cs="Times New Roman"/>
          <w:bCs/>
          <w:szCs w:val="24"/>
        </w:rPr>
        <w:t xml:space="preserve"> (“Quarterly Fee”). </w:t>
      </w:r>
      <w:r w:rsidR="004B5669">
        <w:rPr>
          <w:rFonts w:ascii="Times New Roman" w:eastAsia="Times New Roman" w:hAnsi="Times New Roman" w:cs="Times New Roman"/>
          <w:bCs/>
          <w:szCs w:val="24"/>
        </w:rPr>
        <w:t xml:space="preserve">Should you test positive for one or more allergies and require </w:t>
      </w:r>
      <w:r w:rsidR="004B5669">
        <w:rPr>
          <w:rFonts w:ascii="Times New Roman" w:eastAsia="Times New Roman" w:hAnsi="Times New Roman" w:cs="Times New Roman"/>
          <w:bCs/>
          <w:szCs w:val="24"/>
        </w:rPr>
        <w:lastRenderedPageBreak/>
        <w:t>our products to address those allergies, you agree and consent to the Company ordering your first installment of our allergy drops (“Drops”) for your use</w:t>
      </w:r>
      <w:r>
        <w:rPr>
          <w:rFonts w:ascii="Times New Roman" w:eastAsia="Times New Roman" w:hAnsi="Times New Roman" w:cs="Times New Roman"/>
          <w:bCs/>
          <w:szCs w:val="24"/>
        </w:rPr>
        <w:t xml:space="preserve">.  Each Drops order is intended to provide enough </w:t>
      </w:r>
      <w:proofErr w:type="gramStart"/>
      <w:r>
        <w:rPr>
          <w:rFonts w:ascii="Times New Roman" w:eastAsia="Times New Roman" w:hAnsi="Times New Roman" w:cs="Times New Roman"/>
          <w:bCs/>
          <w:szCs w:val="24"/>
        </w:rPr>
        <w:t>product</w:t>
      </w:r>
      <w:proofErr w:type="gramEnd"/>
      <w:r>
        <w:rPr>
          <w:rFonts w:ascii="Times New Roman" w:eastAsia="Times New Roman" w:hAnsi="Times New Roman" w:cs="Times New Roman"/>
          <w:bCs/>
          <w:szCs w:val="24"/>
        </w:rPr>
        <w:t xml:space="preserve"> to cover 90 days of use</w:t>
      </w:r>
      <w:r w:rsidR="004B5669">
        <w:rPr>
          <w:rFonts w:ascii="Times New Roman" w:eastAsia="Times New Roman" w:hAnsi="Times New Roman" w:cs="Times New Roman"/>
          <w:bCs/>
          <w:szCs w:val="24"/>
        </w:rPr>
        <w:t xml:space="preserve">.  </w:t>
      </w:r>
      <w:r>
        <w:rPr>
          <w:rFonts w:ascii="Times New Roman" w:eastAsia="Times New Roman" w:hAnsi="Times New Roman" w:cs="Times New Roman"/>
          <w:bCs/>
          <w:szCs w:val="24"/>
        </w:rPr>
        <w:t xml:space="preserve">The Company will charge your payment account the first Quarterly Fee on the date your Drops ship to you address of record (“Ship Date”).  </w:t>
      </w:r>
      <w:r w:rsidR="004B5669">
        <w:rPr>
          <w:rFonts w:ascii="Times New Roman" w:eastAsia="Times New Roman" w:hAnsi="Times New Roman" w:cs="Times New Roman"/>
          <w:bCs/>
          <w:szCs w:val="24"/>
        </w:rPr>
        <w:br/>
      </w:r>
    </w:p>
    <w:p w14:paraId="556CD941" w14:textId="0451ACC6" w:rsidR="00A760AC" w:rsidRDefault="00A760AC" w:rsidP="00520D17">
      <w:pPr>
        <w:pStyle w:val="ListParagraph"/>
        <w:numPr>
          <w:ilvl w:val="2"/>
          <w:numId w:val="2"/>
        </w:numPr>
        <w:shd w:val="clear" w:color="auto" w:fill="FFFFFF"/>
        <w:spacing w:after="180" w:line="240" w:lineRule="auto"/>
        <w:jc w:val="both"/>
        <w:rPr>
          <w:rFonts w:ascii="Times New Roman" w:eastAsia="Times New Roman" w:hAnsi="Times New Roman" w:cs="Times New Roman"/>
          <w:bCs/>
          <w:szCs w:val="24"/>
        </w:rPr>
      </w:pPr>
      <w:r w:rsidRPr="00FE086A">
        <w:rPr>
          <w:rFonts w:ascii="Times New Roman" w:eastAsia="Times New Roman" w:hAnsi="Times New Roman" w:cs="Times New Roman"/>
          <w:bCs/>
          <w:szCs w:val="24"/>
          <w:u w:val="single"/>
        </w:rPr>
        <w:t>Non-Refundable</w:t>
      </w:r>
      <w:r w:rsidR="004B5669">
        <w:rPr>
          <w:rFonts w:ascii="Times New Roman" w:eastAsia="Times New Roman" w:hAnsi="Times New Roman" w:cs="Times New Roman"/>
          <w:bCs/>
          <w:szCs w:val="24"/>
        </w:rPr>
        <w:t xml:space="preserve">.  </w:t>
      </w:r>
      <w:r>
        <w:rPr>
          <w:rFonts w:ascii="Times New Roman" w:eastAsia="Times New Roman" w:hAnsi="Times New Roman" w:cs="Times New Roman"/>
          <w:bCs/>
          <w:szCs w:val="24"/>
        </w:rPr>
        <w:t xml:space="preserve">All paid fees </w:t>
      </w:r>
      <w:r w:rsidR="004B5669">
        <w:rPr>
          <w:rFonts w:ascii="Times New Roman" w:eastAsia="Times New Roman" w:hAnsi="Times New Roman" w:cs="Times New Roman"/>
          <w:bCs/>
          <w:szCs w:val="24"/>
        </w:rPr>
        <w:t xml:space="preserve">are non-refundable.  </w:t>
      </w:r>
      <w:r>
        <w:rPr>
          <w:rFonts w:ascii="Times New Roman" w:eastAsia="Times New Roman" w:hAnsi="Times New Roman" w:cs="Times New Roman"/>
          <w:bCs/>
          <w:szCs w:val="24"/>
        </w:rPr>
        <w:br/>
      </w:r>
    </w:p>
    <w:p w14:paraId="3BCAF9A6" w14:textId="7839BDD8" w:rsidR="004B5669" w:rsidRDefault="00A760AC" w:rsidP="00520D17">
      <w:pPr>
        <w:pStyle w:val="ListParagraph"/>
        <w:numPr>
          <w:ilvl w:val="2"/>
          <w:numId w:val="2"/>
        </w:numPr>
        <w:shd w:val="clear" w:color="auto" w:fill="FFFFFF"/>
        <w:spacing w:after="180" w:line="240" w:lineRule="auto"/>
        <w:jc w:val="both"/>
        <w:rPr>
          <w:rFonts w:ascii="Times New Roman" w:eastAsia="Times New Roman" w:hAnsi="Times New Roman" w:cs="Times New Roman"/>
          <w:bCs/>
          <w:szCs w:val="24"/>
        </w:rPr>
      </w:pPr>
      <w:r w:rsidRPr="00FE086A">
        <w:rPr>
          <w:rFonts w:ascii="Times New Roman" w:eastAsia="Times New Roman" w:hAnsi="Times New Roman" w:cs="Times New Roman"/>
          <w:bCs/>
          <w:szCs w:val="24"/>
          <w:u w:val="single"/>
        </w:rPr>
        <w:t>Payment accounts</w:t>
      </w:r>
      <w:r>
        <w:rPr>
          <w:rFonts w:ascii="Times New Roman" w:eastAsia="Times New Roman" w:hAnsi="Times New Roman" w:cs="Times New Roman"/>
          <w:bCs/>
          <w:szCs w:val="24"/>
        </w:rPr>
        <w:t xml:space="preserve">.  You may use a payment card or bank account to </w:t>
      </w:r>
      <w:proofErr w:type="gramStart"/>
      <w:r>
        <w:rPr>
          <w:rFonts w:ascii="Times New Roman" w:eastAsia="Times New Roman" w:hAnsi="Times New Roman" w:cs="Times New Roman"/>
          <w:bCs/>
          <w:szCs w:val="24"/>
        </w:rPr>
        <w:t>pay  all</w:t>
      </w:r>
      <w:proofErr w:type="gramEnd"/>
      <w:r>
        <w:rPr>
          <w:rFonts w:ascii="Times New Roman" w:eastAsia="Times New Roman" w:hAnsi="Times New Roman" w:cs="Times New Roman"/>
          <w:bCs/>
          <w:szCs w:val="24"/>
        </w:rPr>
        <w:t xml:space="preserve"> fees for our Services.  You can enter such account information into the Company’s secure payment portal.  All payment card information is securely processed by a contracted service provider.  The Company does not store or have access to your payment card account information.  </w:t>
      </w:r>
      <w:r w:rsidRPr="00A760AC">
        <w:rPr>
          <w:rFonts w:ascii="Times New Roman" w:eastAsia="Times New Roman" w:hAnsi="Times New Roman" w:cs="Times New Roman"/>
          <w:bCs/>
          <w:szCs w:val="24"/>
        </w:rPr>
        <w:t xml:space="preserve">You represent and warrant that you have the legal right to use any payment cards or other payment methods utilized in connection with any transaction.  By submitting such information, you grant Company the right to provide such information to third parties for the purposes of facilitating the order </w:t>
      </w:r>
      <w:r>
        <w:rPr>
          <w:rFonts w:ascii="Times New Roman" w:eastAsia="Times New Roman" w:hAnsi="Times New Roman" w:cs="Times New Roman"/>
          <w:bCs/>
          <w:szCs w:val="24"/>
        </w:rPr>
        <w:t xml:space="preserve">for our Services </w:t>
      </w:r>
      <w:r w:rsidRPr="00A760AC">
        <w:rPr>
          <w:rFonts w:ascii="Times New Roman" w:eastAsia="Times New Roman" w:hAnsi="Times New Roman" w:cs="Times New Roman"/>
          <w:bCs/>
          <w:szCs w:val="24"/>
        </w:rPr>
        <w:t>initiated by you or on your behalf.</w:t>
      </w:r>
      <w:r w:rsidRPr="00A760AC">
        <w:t xml:space="preserve"> </w:t>
      </w:r>
      <w:r w:rsidRPr="00A760AC">
        <w:rPr>
          <w:rFonts w:ascii="Times New Roman" w:eastAsia="Times New Roman" w:hAnsi="Times New Roman" w:cs="Times New Roman"/>
          <w:bCs/>
          <w:szCs w:val="24"/>
        </w:rPr>
        <w:t xml:space="preserve">You are responsible for keeping your payment information up to date and may update it through the </w:t>
      </w:r>
      <w:r>
        <w:rPr>
          <w:rFonts w:ascii="Times New Roman" w:eastAsia="Times New Roman" w:hAnsi="Times New Roman" w:cs="Times New Roman"/>
          <w:bCs/>
          <w:szCs w:val="24"/>
        </w:rPr>
        <w:t>Services</w:t>
      </w:r>
      <w:r w:rsidRPr="00A760AC">
        <w:rPr>
          <w:rFonts w:ascii="Times New Roman" w:eastAsia="Times New Roman" w:hAnsi="Times New Roman" w:cs="Times New Roman"/>
          <w:bCs/>
          <w:szCs w:val="24"/>
        </w:rPr>
        <w:t xml:space="preserve">.  We may cancel your </w:t>
      </w:r>
      <w:r>
        <w:rPr>
          <w:rFonts w:ascii="Times New Roman" w:eastAsia="Times New Roman" w:hAnsi="Times New Roman" w:cs="Times New Roman"/>
          <w:bCs/>
          <w:szCs w:val="24"/>
        </w:rPr>
        <w:t xml:space="preserve">services </w:t>
      </w:r>
      <w:r w:rsidRPr="00A760AC">
        <w:rPr>
          <w:rFonts w:ascii="Times New Roman" w:eastAsia="Times New Roman" w:hAnsi="Times New Roman" w:cs="Times New Roman"/>
          <w:bCs/>
          <w:szCs w:val="24"/>
        </w:rPr>
        <w:t>if we are unable to successfully charge your payment method.</w:t>
      </w:r>
      <w:r w:rsidR="004B5669">
        <w:rPr>
          <w:rFonts w:ascii="Times New Roman" w:eastAsia="Times New Roman" w:hAnsi="Times New Roman" w:cs="Times New Roman"/>
          <w:bCs/>
          <w:szCs w:val="24"/>
        </w:rPr>
        <w:br/>
      </w:r>
    </w:p>
    <w:p w14:paraId="6854B601" w14:textId="5CF09665" w:rsidR="00A760AC" w:rsidRDefault="004B5669" w:rsidP="00691764">
      <w:pPr>
        <w:pStyle w:val="ListParagraph"/>
        <w:numPr>
          <w:ilvl w:val="1"/>
          <w:numId w:val="2"/>
        </w:numPr>
        <w:shd w:val="clear" w:color="auto" w:fill="FFFFFF"/>
        <w:spacing w:after="180" w:line="24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 xml:space="preserve">Automatic Renewal.  </w:t>
      </w:r>
      <w:r w:rsidR="00FE086A">
        <w:rPr>
          <w:rFonts w:ascii="Times New Roman" w:eastAsia="Times New Roman" w:hAnsi="Times New Roman" w:cs="Times New Roman"/>
          <w:bCs/>
          <w:szCs w:val="24"/>
        </w:rPr>
        <w:br/>
      </w:r>
    </w:p>
    <w:p w14:paraId="37DBEC22" w14:textId="77777777" w:rsidR="00A760AC" w:rsidRDefault="00A760AC" w:rsidP="00A760AC">
      <w:pPr>
        <w:pStyle w:val="ListParagraph"/>
        <w:numPr>
          <w:ilvl w:val="2"/>
          <w:numId w:val="2"/>
        </w:numPr>
        <w:shd w:val="clear" w:color="auto" w:fill="FFFFFF"/>
        <w:spacing w:after="180" w:line="24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 xml:space="preserve">Services are offered and paid on a Quarter basis (every 90 calendar days).  </w:t>
      </w:r>
    </w:p>
    <w:p w14:paraId="54F8CD5F" w14:textId="6A7969B8" w:rsidR="00A760AC" w:rsidRDefault="00A760AC" w:rsidP="00FE086A">
      <w:pPr>
        <w:pStyle w:val="ListParagraph"/>
        <w:numPr>
          <w:ilvl w:val="2"/>
          <w:numId w:val="2"/>
        </w:numPr>
        <w:shd w:val="clear" w:color="auto" w:fill="FFFFFF"/>
        <w:spacing w:after="180" w:line="240" w:lineRule="auto"/>
        <w:jc w:val="both"/>
        <w:rPr>
          <w:rFonts w:ascii="Times New Roman" w:eastAsia="Times New Roman" w:hAnsi="Times New Roman" w:cs="Times New Roman"/>
          <w:bCs/>
          <w:szCs w:val="24"/>
        </w:rPr>
      </w:pPr>
      <w:r w:rsidRPr="00A760AC">
        <w:rPr>
          <w:rFonts w:ascii="Times New Roman" w:eastAsia="Times New Roman" w:hAnsi="Times New Roman" w:cs="Times New Roman"/>
          <w:bCs/>
          <w:szCs w:val="24"/>
        </w:rPr>
        <w:t xml:space="preserve">If you subscribe to </w:t>
      </w:r>
      <w:r>
        <w:rPr>
          <w:rFonts w:ascii="Times New Roman" w:eastAsia="Times New Roman" w:hAnsi="Times New Roman" w:cs="Times New Roman"/>
          <w:bCs/>
          <w:szCs w:val="24"/>
        </w:rPr>
        <w:t xml:space="preserve">our Services, </w:t>
      </w:r>
      <w:r w:rsidRPr="00A760AC">
        <w:rPr>
          <w:rFonts w:ascii="Times New Roman" w:eastAsia="Times New Roman" w:hAnsi="Times New Roman" w:cs="Times New Roman"/>
          <w:bCs/>
          <w:szCs w:val="24"/>
        </w:rPr>
        <w:t xml:space="preserve">the subscription </w:t>
      </w:r>
      <w:r>
        <w:rPr>
          <w:rFonts w:ascii="Times New Roman" w:eastAsia="Times New Roman" w:hAnsi="Times New Roman" w:cs="Times New Roman"/>
          <w:bCs/>
          <w:szCs w:val="24"/>
        </w:rPr>
        <w:t>for our Services</w:t>
      </w:r>
      <w:r w:rsidRPr="00A760AC">
        <w:rPr>
          <w:rFonts w:ascii="Times New Roman" w:eastAsia="Times New Roman" w:hAnsi="Times New Roman" w:cs="Times New Roman"/>
          <w:bCs/>
          <w:szCs w:val="24"/>
        </w:rPr>
        <w:t xml:space="preserve"> automatically renews </w:t>
      </w:r>
      <w:r>
        <w:rPr>
          <w:rFonts w:ascii="Times New Roman" w:eastAsia="Times New Roman" w:hAnsi="Times New Roman" w:cs="Times New Roman"/>
          <w:bCs/>
          <w:szCs w:val="24"/>
        </w:rPr>
        <w:t>on the first business day of each subsequent Quarter following your Ship Date (“Renewal Date”).</w:t>
      </w:r>
    </w:p>
    <w:p w14:paraId="74D83416" w14:textId="7B4F5FCB" w:rsidR="004B5669" w:rsidRDefault="00A760AC" w:rsidP="00FE086A">
      <w:pPr>
        <w:pStyle w:val="ListParagraph"/>
        <w:numPr>
          <w:ilvl w:val="2"/>
          <w:numId w:val="2"/>
        </w:numPr>
        <w:shd w:val="clear" w:color="auto" w:fill="FFFFFF"/>
        <w:spacing w:after="180" w:line="24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 xml:space="preserve">Under these Terms, you are free to cancel your subscription any time before your Renewal Date and the payment of your Quarterly Fee.  </w:t>
      </w:r>
    </w:p>
    <w:p w14:paraId="622FA4C9" w14:textId="4016B645" w:rsidR="00A760AC" w:rsidRDefault="00A760AC" w:rsidP="00FE086A">
      <w:pPr>
        <w:pStyle w:val="ListParagraph"/>
        <w:shd w:val="clear" w:color="auto" w:fill="FFFFFF"/>
        <w:spacing w:after="180" w:line="240" w:lineRule="auto"/>
        <w:ind w:left="900"/>
        <w:jc w:val="both"/>
        <w:rPr>
          <w:rFonts w:ascii="Times New Roman" w:eastAsia="Times New Roman" w:hAnsi="Times New Roman" w:cs="Times New Roman"/>
          <w:bCs/>
          <w:szCs w:val="24"/>
        </w:rPr>
      </w:pPr>
      <w:r>
        <w:rPr>
          <w:rFonts w:ascii="Times New Roman" w:eastAsia="Times New Roman" w:hAnsi="Times New Roman" w:cs="Times New Roman"/>
          <w:bCs/>
          <w:szCs w:val="24"/>
        </w:rPr>
        <w:br/>
      </w:r>
    </w:p>
    <w:p w14:paraId="12ED3E7B" w14:textId="77BD9F23" w:rsidR="00A760AC" w:rsidRPr="000901DB" w:rsidRDefault="00A760AC" w:rsidP="00A760AC">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TERMINATION OF SERVICES; SUBSCRIPTION CANCELLATION POLICY</w:t>
      </w:r>
    </w:p>
    <w:p w14:paraId="3282C010" w14:textId="411C4375" w:rsidR="00A760AC" w:rsidRDefault="00A760AC" w:rsidP="00A760AC">
      <w:pPr>
        <w:shd w:val="clear" w:color="auto" w:fill="FFFFFF"/>
        <w:spacing w:after="180"/>
        <w:rPr>
          <w:rFonts w:ascii="Times New Roman" w:eastAsia="Times New Roman" w:hAnsi="Times New Roman" w:cs="Times New Roman"/>
          <w:bCs/>
          <w:szCs w:val="24"/>
        </w:rPr>
      </w:pPr>
      <w:r w:rsidRPr="00A760AC">
        <w:rPr>
          <w:rFonts w:ascii="Times New Roman" w:eastAsia="Times New Roman" w:hAnsi="Times New Roman" w:cs="Times New Roman"/>
          <w:bCs/>
          <w:szCs w:val="24"/>
        </w:rPr>
        <w:t xml:space="preserve">Termination of Services.  You may terminate your use of the Services at any time </w:t>
      </w:r>
      <w:r>
        <w:rPr>
          <w:rFonts w:ascii="Times New Roman" w:eastAsia="Times New Roman" w:hAnsi="Times New Roman" w:cs="Times New Roman"/>
          <w:bCs/>
          <w:szCs w:val="24"/>
        </w:rPr>
        <w:t xml:space="preserve">prior to each Renewal Date </w:t>
      </w:r>
      <w:r w:rsidRPr="00A760AC">
        <w:rPr>
          <w:rFonts w:ascii="Times New Roman" w:eastAsia="Times New Roman" w:hAnsi="Times New Roman" w:cs="Times New Roman"/>
          <w:bCs/>
          <w:szCs w:val="24"/>
        </w:rPr>
        <w:t>without prior notice to the Company</w:t>
      </w:r>
      <w:r>
        <w:rPr>
          <w:rFonts w:ascii="Times New Roman" w:eastAsia="Times New Roman" w:hAnsi="Times New Roman" w:cs="Times New Roman"/>
          <w:bCs/>
          <w:szCs w:val="24"/>
        </w:rPr>
        <w:t xml:space="preserve"> by cancelling your subscription to use the Services.  </w:t>
      </w:r>
      <w:r>
        <w:rPr>
          <w:rFonts w:ascii="Times New Roman" w:eastAsia="Times New Roman" w:hAnsi="Times New Roman" w:cs="Times New Roman"/>
          <w:bCs/>
          <w:szCs w:val="24"/>
        </w:rPr>
        <w:br/>
        <w:t xml:space="preserve">You may </w:t>
      </w:r>
      <w:r w:rsidRPr="000901DB">
        <w:rPr>
          <w:rFonts w:ascii="Times New Roman" w:eastAsia="Times New Roman" w:hAnsi="Times New Roman" w:cs="Times New Roman"/>
          <w:bCs/>
          <w:szCs w:val="24"/>
        </w:rPr>
        <w:t>cancel any Company autorenewal subscription using any of the following methods:</w:t>
      </w:r>
    </w:p>
    <w:p w14:paraId="5D0EF54F" w14:textId="7454AA21" w:rsidR="00A760AC" w:rsidRPr="00C21A82" w:rsidRDefault="00A760AC" w:rsidP="00A760AC">
      <w:pPr>
        <w:pStyle w:val="ListParagraph"/>
        <w:numPr>
          <w:ilvl w:val="0"/>
          <w:numId w:val="7"/>
        </w:numPr>
        <w:shd w:val="clear" w:color="auto" w:fill="FFFFFF"/>
        <w:spacing w:after="180"/>
        <w:rPr>
          <w:rFonts w:ascii="Times New Roman" w:eastAsia="Times New Roman" w:hAnsi="Times New Roman" w:cs="Times New Roman"/>
          <w:bCs/>
          <w:szCs w:val="24"/>
        </w:rPr>
      </w:pPr>
      <w:r w:rsidRPr="00C21A82">
        <w:rPr>
          <w:rFonts w:ascii="Times New Roman" w:eastAsia="Times New Roman" w:hAnsi="Times New Roman" w:cs="Times New Roman"/>
          <w:b/>
          <w:bCs/>
          <w:szCs w:val="24"/>
        </w:rPr>
        <w:t>Online Cancellation Link</w:t>
      </w:r>
      <w:r w:rsidRPr="00C21A82">
        <w:rPr>
          <w:rFonts w:ascii="Times New Roman" w:eastAsia="Times New Roman" w:hAnsi="Times New Roman" w:cs="Times New Roman"/>
          <w:szCs w:val="24"/>
        </w:rPr>
        <w:t xml:space="preserve"> – available at </w:t>
      </w:r>
      <w:hyperlink r:id="rId8" w:history="1">
        <w:r w:rsidR="001853BF" w:rsidRPr="00613498">
          <w:rPr>
            <w:rStyle w:val="Hyperlink"/>
            <w:rFonts w:ascii="Times New Roman" w:eastAsia="Times New Roman" w:hAnsi="Times New Roman" w:cs="Times New Roman"/>
            <w:szCs w:val="24"/>
          </w:rPr>
          <w:t>www.drdrop.com/subscription</w:t>
        </w:r>
      </w:hyperlink>
      <w:r w:rsidRPr="00C21A82">
        <w:rPr>
          <w:rFonts w:ascii="Times New Roman" w:eastAsia="Times New Roman" w:hAnsi="Times New Roman" w:cs="Times New Roman"/>
          <w:szCs w:val="24"/>
        </w:rPr>
        <w:t xml:space="preserve">. </w:t>
      </w:r>
    </w:p>
    <w:p w14:paraId="21E5CD30" w14:textId="22A4D128" w:rsidR="00A760AC" w:rsidRPr="00EA1783" w:rsidRDefault="00A760AC" w:rsidP="00A760AC">
      <w:pPr>
        <w:pStyle w:val="ListParagraph"/>
        <w:numPr>
          <w:ilvl w:val="0"/>
          <w:numId w:val="7"/>
        </w:numPr>
        <w:shd w:val="clear" w:color="auto" w:fill="FFFFFF"/>
        <w:spacing w:after="180"/>
        <w:rPr>
          <w:rFonts w:ascii="Times New Roman" w:eastAsia="Times New Roman" w:hAnsi="Times New Roman" w:cs="Times New Roman"/>
          <w:bCs/>
          <w:szCs w:val="24"/>
        </w:rPr>
      </w:pPr>
      <w:r w:rsidRPr="00C21A82">
        <w:rPr>
          <w:rFonts w:ascii="Times New Roman" w:eastAsia="Times New Roman" w:hAnsi="Times New Roman" w:cs="Times New Roman"/>
          <w:b/>
          <w:bCs/>
          <w:szCs w:val="24"/>
        </w:rPr>
        <w:t>Your Account</w:t>
      </w:r>
      <w:r w:rsidRPr="00C21A82">
        <w:rPr>
          <w:rFonts w:ascii="Times New Roman" w:eastAsia="Times New Roman" w:hAnsi="Times New Roman" w:cs="Times New Roman"/>
          <w:b/>
          <w:szCs w:val="24"/>
        </w:rPr>
        <w:t xml:space="preserve"> </w:t>
      </w:r>
      <w:r w:rsidRPr="00C21A82">
        <w:rPr>
          <w:rFonts w:ascii="Times New Roman" w:eastAsia="Times New Roman" w:hAnsi="Times New Roman" w:cs="Times New Roman"/>
          <w:bCs/>
          <w:szCs w:val="24"/>
        </w:rPr>
        <w:t xml:space="preserve">– logging into your account, navigating to [e.g., </w:t>
      </w:r>
      <w:r w:rsidRPr="00EA1783">
        <w:rPr>
          <w:rFonts w:ascii="Times New Roman" w:eastAsia="Times New Roman" w:hAnsi="Times New Roman" w:cs="Times New Roman"/>
          <w:bCs/>
          <w:szCs w:val="24"/>
        </w:rPr>
        <w:t>[“</w:t>
      </w:r>
      <w:r w:rsidR="00DF034F" w:rsidRPr="00EA1783">
        <w:rPr>
          <w:rFonts w:ascii="Times New Roman" w:eastAsia="Times New Roman" w:hAnsi="Times New Roman" w:cs="Times New Roman"/>
          <w:bCs/>
          <w:szCs w:val="24"/>
        </w:rPr>
        <w:t xml:space="preserve">Manage </w:t>
      </w:r>
      <w:r w:rsidRPr="00EA1783">
        <w:rPr>
          <w:rFonts w:ascii="Times New Roman" w:eastAsia="Times New Roman" w:hAnsi="Times New Roman" w:cs="Times New Roman"/>
          <w:bCs/>
          <w:szCs w:val="24"/>
        </w:rPr>
        <w:t>My Subscriptions”] from your account management page, and pressing “cancel” for the subscription you would like to cancel].</w:t>
      </w:r>
    </w:p>
    <w:p w14:paraId="07FD7D16" w14:textId="33BA5AE2" w:rsidR="00A760AC" w:rsidRDefault="00A760AC" w:rsidP="00A760AC">
      <w:pPr>
        <w:pStyle w:val="ListParagraph"/>
        <w:numPr>
          <w:ilvl w:val="0"/>
          <w:numId w:val="7"/>
        </w:numPr>
        <w:shd w:val="clear" w:color="auto" w:fill="FFFFFF"/>
        <w:spacing w:after="180"/>
        <w:rPr>
          <w:rFonts w:ascii="Times New Roman" w:eastAsia="Times New Roman" w:hAnsi="Times New Roman" w:cs="Times New Roman"/>
          <w:bCs/>
          <w:szCs w:val="24"/>
        </w:rPr>
      </w:pPr>
      <w:r w:rsidRPr="00C21A82">
        <w:rPr>
          <w:rFonts w:ascii="Times New Roman" w:eastAsia="Times New Roman" w:hAnsi="Times New Roman" w:cs="Times New Roman"/>
          <w:b/>
          <w:szCs w:val="24"/>
        </w:rPr>
        <w:t>Email</w:t>
      </w:r>
      <w:r w:rsidRPr="00C21A82">
        <w:rPr>
          <w:rFonts w:ascii="Times New Roman" w:eastAsia="Times New Roman" w:hAnsi="Times New Roman" w:cs="Times New Roman"/>
          <w:bCs/>
          <w:szCs w:val="24"/>
        </w:rPr>
        <w:t xml:space="preserve"> – By emailing </w:t>
      </w:r>
      <w:hyperlink r:id="rId9" w:history="1">
        <w:r w:rsidR="0083131A" w:rsidRPr="00613498">
          <w:rPr>
            <w:rStyle w:val="Hyperlink"/>
            <w:rFonts w:ascii="Times New Roman" w:eastAsia="Times New Roman" w:hAnsi="Times New Roman" w:cs="Times New Roman"/>
            <w:bCs/>
            <w:szCs w:val="24"/>
          </w:rPr>
          <w:t>support@drdrop.com</w:t>
        </w:r>
      </w:hyperlink>
      <w:r w:rsidR="0083131A">
        <w:rPr>
          <w:rFonts w:ascii="Times New Roman" w:eastAsia="Times New Roman" w:hAnsi="Times New Roman" w:cs="Times New Roman"/>
          <w:bCs/>
          <w:szCs w:val="24"/>
        </w:rPr>
        <w:t xml:space="preserve"> </w:t>
      </w:r>
      <w:r w:rsidRPr="00C21A82">
        <w:rPr>
          <w:rFonts w:ascii="Times New Roman" w:eastAsia="Times New Roman" w:hAnsi="Times New Roman" w:cs="Times New Roman"/>
          <w:bCs/>
          <w:szCs w:val="24"/>
        </w:rPr>
        <w:t xml:space="preserve"> with “Subscription Cancellation” in the subject line with the same email address associated with your </w:t>
      </w:r>
      <w:proofErr w:type="gramStart"/>
      <w:r w:rsidRPr="00C21A82">
        <w:rPr>
          <w:rFonts w:ascii="Times New Roman" w:eastAsia="Times New Roman" w:hAnsi="Times New Roman" w:cs="Times New Roman"/>
          <w:bCs/>
          <w:szCs w:val="24"/>
        </w:rPr>
        <w:t>Website</w:t>
      </w:r>
      <w:proofErr w:type="gramEnd"/>
      <w:r w:rsidRPr="00C21A82">
        <w:rPr>
          <w:rFonts w:ascii="Times New Roman" w:eastAsia="Times New Roman" w:hAnsi="Times New Roman" w:cs="Times New Roman"/>
          <w:bCs/>
          <w:szCs w:val="24"/>
        </w:rPr>
        <w:t xml:space="preserve"> account login.</w:t>
      </w:r>
    </w:p>
    <w:p w14:paraId="001B1E1F" w14:textId="31DB5386" w:rsidR="00A760AC" w:rsidRPr="00EC0E28" w:rsidRDefault="00A760AC" w:rsidP="00A760AC">
      <w:pPr>
        <w:shd w:val="clear" w:color="auto" w:fill="FFFFFF"/>
        <w:spacing w:after="180"/>
        <w:rPr>
          <w:rFonts w:ascii="Times New Roman" w:eastAsia="Times New Roman" w:hAnsi="Times New Roman" w:cs="Times New Roman"/>
          <w:bCs/>
          <w:szCs w:val="24"/>
        </w:rPr>
      </w:pPr>
      <w:r w:rsidRPr="00FE086A">
        <w:rPr>
          <w:rFonts w:ascii="Times New Roman" w:eastAsia="Times New Roman" w:hAnsi="Times New Roman" w:cs="Times New Roman"/>
          <w:b/>
          <w:szCs w:val="24"/>
          <w:u w:val="single"/>
        </w:rPr>
        <w:lastRenderedPageBreak/>
        <w:t>The effective date of the cancellation is the day you cancel your autorenewal subscription</w:t>
      </w:r>
      <w:r w:rsidRPr="00EC0E28">
        <w:rPr>
          <w:rFonts w:ascii="Times New Roman" w:eastAsia="Times New Roman" w:hAnsi="Times New Roman" w:cs="Times New Roman"/>
          <w:bCs/>
          <w:szCs w:val="24"/>
        </w:rPr>
        <w:t xml:space="preserve">. </w:t>
      </w:r>
      <w:r w:rsidRPr="00A760AC">
        <w:rPr>
          <w:rFonts w:ascii="Times New Roman" w:eastAsia="Times New Roman" w:hAnsi="Times New Roman" w:cs="Times New Roman"/>
          <w:bCs/>
          <w:szCs w:val="24"/>
        </w:rPr>
        <w:t xml:space="preserve">Any payments submitted to the Company prior to your termination of the Services shall not be refunded.  </w:t>
      </w:r>
    </w:p>
    <w:p w14:paraId="2B5F3586" w14:textId="161CCF9F" w:rsidR="00A760AC" w:rsidRPr="00EC0E28" w:rsidRDefault="00A760AC" w:rsidP="00A760AC">
      <w:pPr>
        <w:shd w:val="clear" w:color="auto" w:fill="FFFFFF"/>
        <w:spacing w:after="180"/>
        <w:rPr>
          <w:rFonts w:ascii="Times New Roman" w:eastAsia="Times New Roman" w:hAnsi="Times New Roman" w:cs="Times New Roman"/>
          <w:bCs/>
          <w:szCs w:val="24"/>
        </w:rPr>
      </w:pPr>
      <w:r w:rsidRPr="00EC0E28">
        <w:rPr>
          <w:rFonts w:ascii="Times New Roman" w:eastAsia="Times New Roman" w:hAnsi="Times New Roman" w:cs="Times New Roman"/>
          <w:bCs/>
          <w:szCs w:val="24"/>
          <w:u w:val="single"/>
        </w:rPr>
        <w:t xml:space="preserve">Deadline to Avoid Subsequent </w:t>
      </w:r>
      <w:r>
        <w:rPr>
          <w:rFonts w:ascii="Times New Roman" w:eastAsia="Times New Roman" w:hAnsi="Times New Roman" w:cs="Times New Roman"/>
          <w:bCs/>
          <w:szCs w:val="24"/>
          <w:u w:val="single"/>
        </w:rPr>
        <w:t>Quarterly Fee</w:t>
      </w:r>
      <w:r w:rsidRPr="00EC0E28">
        <w:rPr>
          <w:rFonts w:ascii="Times New Roman" w:eastAsia="Times New Roman" w:hAnsi="Times New Roman" w:cs="Times New Roman"/>
          <w:bCs/>
          <w:szCs w:val="24"/>
        </w:rPr>
        <w:t xml:space="preserve">. </w:t>
      </w:r>
      <w:r>
        <w:rPr>
          <w:rFonts w:ascii="Times New Roman" w:eastAsia="Times New Roman" w:hAnsi="Times New Roman" w:cs="Times New Roman"/>
          <w:bCs/>
          <w:szCs w:val="24"/>
        </w:rPr>
        <w:t xml:space="preserve"> </w:t>
      </w:r>
      <w:r w:rsidRPr="00EC0E28">
        <w:rPr>
          <w:rFonts w:ascii="Times New Roman" w:eastAsia="Times New Roman" w:hAnsi="Times New Roman" w:cs="Times New Roman"/>
          <w:bCs/>
          <w:szCs w:val="24"/>
        </w:rPr>
        <w:t xml:space="preserve">Cancellation requests must be received before your next </w:t>
      </w:r>
      <w:r>
        <w:rPr>
          <w:rFonts w:ascii="Times New Roman" w:eastAsia="Times New Roman" w:hAnsi="Times New Roman" w:cs="Times New Roman"/>
          <w:bCs/>
          <w:szCs w:val="24"/>
        </w:rPr>
        <w:t>quarterly s</w:t>
      </w:r>
      <w:r w:rsidRPr="00EC0E28">
        <w:rPr>
          <w:rFonts w:ascii="Times New Roman" w:eastAsia="Times New Roman" w:hAnsi="Times New Roman" w:cs="Times New Roman"/>
          <w:bCs/>
          <w:szCs w:val="24"/>
        </w:rPr>
        <w:t xml:space="preserve">ubscription billing cycle </w:t>
      </w:r>
      <w:r>
        <w:rPr>
          <w:rFonts w:ascii="Times New Roman" w:eastAsia="Times New Roman" w:hAnsi="Times New Roman" w:cs="Times New Roman"/>
          <w:bCs/>
          <w:szCs w:val="24"/>
        </w:rPr>
        <w:t xml:space="preserve">commences on the Renewal Date </w:t>
      </w:r>
      <w:r w:rsidRPr="00EC0E28">
        <w:rPr>
          <w:rFonts w:ascii="Times New Roman" w:eastAsia="Times New Roman" w:hAnsi="Times New Roman" w:cs="Times New Roman"/>
          <w:bCs/>
          <w:szCs w:val="24"/>
        </w:rPr>
        <w:t xml:space="preserve">to avoid being charged the </w:t>
      </w:r>
      <w:r>
        <w:rPr>
          <w:rFonts w:ascii="Times New Roman" w:eastAsia="Times New Roman" w:hAnsi="Times New Roman" w:cs="Times New Roman"/>
          <w:bCs/>
          <w:szCs w:val="24"/>
        </w:rPr>
        <w:t xml:space="preserve">Quarterly Fee for the </w:t>
      </w:r>
      <w:r w:rsidRPr="00EC0E28">
        <w:rPr>
          <w:rFonts w:ascii="Times New Roman" w:eastAsia="Times New Roman" w:hAnsi="Times New Roman" w:cs="Times New Roman"/>
          <w:bCs/>
          <w:szCs w:val="24"/>
        </w:rPr>
        <w:t xml:space="preserve">subsequent </w:t>
      </w:r>
      <w:r>
        <w:rPr>
          <w:rFonts w:ascii="Times New Roman" w:eastAsia="Times New Roman" w:hAnsi="Times New Roman" w:cs="Times New Roman"/>
          <w:bCs/>
          <w:szCs w:val="24"/>
        </w:rPr>
        <w:t>Quarter</w:t>
      </w:r>
      <w:r w:rsidRPr="00EC0E28">
        <w:rPr>
          <w:rFonts w:ascii="Times New Roman" w:eastAsia="Times New Roman" w:hAnsi="Times New Roman" w:cs="Times New Roman"/>
          <w:bCs/>
          <w:szCs w:val="24"/>
        </w:rPr>
        <w:t xml:space="preserve">. </w:t>
      </w:r>
      <w:r>
        <w:rPr>
          <w:rFonts w:ascii="Times New Roman" w:eastAsia="Times New Roman" w:hAnsi="Times New Roman" w:cs="Times New Roman"/>
          <w:bCs/>
          <w:szCs w:val="24"/>
        </w:rPr>
        <w:t xml:space="preserve"> </w:t>
      </w:r>
    </w:p>
    <w:p w14:paraId="25532794" w14:textId="508607B7" w:rsidR="004B5669" w:rsidRPr="002C23D6" w:rsidRDefault="00A760AC" w:rsidP="002C23D6">
      <w:pPr>
        <w:shd w:val="clear" w:color="auto" w:fill="FFFFFF"/>
        <w:spacing w:after="180"/>
        <w:rPr>
          <w:rFonts w:ascii="Times New Roman" w:eastAsia="Times New Roman" w:hAnsi="Times New Roman" w:cs="Times New Roman"/>
          <w:bCs/>
          <w:szCs w:val="24"/>
        </w:rPr>
      </w:pPr>
      <w:r w:rsidRPr="00EC0E28">
        <w:rPr>
          <w:rFonts w:ascii="Times New Roman" w:eastAsia="Times New Roman" w:hAnsi="Times New Roman" w:cs="Times New Roman"/>
          <w:bCs/>
          <w:szCs w:val="24"/>
          <w:u w:val="single"/>
        </w:rPr>
        <w:t>Effect of Cancellation</w:t>
      </w:r>
      <w:r w:rsidRPr="00EC0E28">
        <w:rPr>
          <w:rFonts w:ascii="Times New Roman" w:eastAsia="Times New Roman" w:hAnsi="Times New Roman" w:cs="Times New Roman"/>
          <w:bCs/>
          <w:szCs w:val="24"/>
        </w:rPr>
        <w:t xml:space="preserve">. </w:t>
      </w:r>
      <w:r>
        <w:rPr>
          <w:rFonts w:ascii="Times New Roman" w:eastAsia="Times New Roman" w:hAnsi="Times New Roman" w:cs="Times New Roman"/>
          <w:bCs/>
          <w:szCs w:val="24"/>
        </w:rPr>
        <w:t xml:space="preserve"> </w:t>
      </w:r>
      <w:r w:rsidRPr="00EC0E28">
        <w:rPr>
          <w:rFonts w:ascii="Times New Roman" w:eastAsia="Times New Roman" w:hAnsi="Times New Roman" w:cs="Times New Roman"/>
          <w:bCs/>
          <w:szCs w:val="24"/>
        </w:rPr>
        <w:t xml:space="preserve">Upon cancellation of your auto-renewing </w:t>
      </w:r>
      <w:r>
        <w:rPr>
          <w:rFonts w:ascii="Times New Roman" w:eastAsia="Times New Roman" w:hAnsi="Times New Roman" w:cs="Times New Roman"/>
          <w:bCs/>
          <w:szCs w:val="24"/>
        </w:rPr>
        <w:t xml:space="preserve">quarterly </w:t>
      </w:r>
      <w:r w:rsidRPr="00EC0E28">
        <w:rPr>
          <w:rFonts w:ascii="Times New Roman" w:eastAsia="Times New Roman" w:hAnsi="Times New Roman" w:cs="Times New Roman"/>
          <w:bCs/>
          <w:szCs w:val="24"/>
        </w:rPr>
        <w:t>subscription, Company shall have no further obligation to provide you with the product associated with the subscription.</w:t>
      </w:r>
      <w:r w:rsidR="002C23D6">
        <w:rPr>
          <w:rFonts w:ascii="Times New Roman" w:eastAsia="Times New Roman" w:hAnsi="Times New Roman" w:cs="Times New Roman"/>
          <w:bCs/>
          <w:szCs w:val="24"/>
        </w:rPr>
        <w:t xml:space="preserve"> </w:t>
      </w:r>
      <w:r w:rsidRPr="002C23D6">
        <w:rPr>
          <w:rFonts w:ascii="Times New Roman" w:eastAsia="Times New Roman" w:hAnsi="Times New Roman" w:cs="Times New Roman"/>
          <w:bCs/>
          <w:szCs w:val="24"/>
        </w:rPr>
        <w:t>For questions regarding this Subscription Cancellation Policy, please contact Company using the information listed in the “Company Contact Information” section below.</w:t>
      </w:r>
      <w:r w:rsidR="004B5669" w:rsidRPr="00FE086A">
        <w:rPr>
          <w:rFonts w:ascii="Times New Roman" w:eastAsia="Times New Roman" w:hAnsi="Times New Roman" w:cs="Times New Roman"/>
          <w:bCs/>
          <w:szCs w:val="24"/>
        </w:rPr>
        <w:br/>
      </w:r>
    </w:p>
    <w:p w14:paraId="02222EB6" w14:textId="77777777" w:rsidR="004B5669" w:rsidRPr="005242C1"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eastAsia="Times New Roman" w:hAnsi="Times New Roman" w:cs="Times New Roman"/>
          <w:b/>
          <w:szCs w:val="24"/>
        </w:rPr>
        <w:t>UNITED STATES ONLY</w:t>
      </w:r>
    </w:p>
    <w:p w14:paraId="7466BCB4" w14:textId="4B34A772" w:rsidR="004B5669" w:rsidRPr="00862BA3" w:rsidRDefault="004B5669"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eastAsia="Times New Roman" w:hAnsi="Times New Roman" w:cs="Times New Roman"/>
          <w:szCs w:val="24"/>
        </w:rPr>
        <w:t xml:space="preserve">The Company is based in the state of </w:t>
      </w:r>
      <w:r>
        <w:rPr>
          <w:rFonts w:ascii="Times New Roman" w:eastAsia="Times New Roman" w:hAnsi="Times New Roman" w:cs="Times New Roman"/>
          <w:szCs w:val="24"/>
        </w:rPr>
        <w:t xml:space="preserve">Minnesota </w:t>
      </w:r>
      <w:r w:rsidRPr="00862BA3">
        <w:rPr>
          <w:rFonts w:ascii="Times New Roman" w:eastAsia="Times New Roman" w:hAnsi="Times New Roman" w:cs="Times New Roman"/>
          <w:szCs w:val="24"/>
        </w:rPr>
        <w:t xml:space="preserve">in the United States. </w:t>
      </w:r>
      <w:r w:rsidR="00642268">
        <w:rPr>
          <w:rFonts w:ascii="Times New Roman" w:eastAsia="Times New Roman" w:hAnsi="Times New Roman" w:cs="Times New Roman"/>
          <w:szCs w:val="24"/>
        </w:rPr>
        <w:t xml:space="preserve"> </w:t>
      </w:r>
      <w:r w:rsidRPr="00862BA3">
        <w:rPr>
          <w:rFonts w:ascii="Times New Roman" w:eastAsia="Times New Roman" w:hAnsi="Times New Roman" w:cs="Times New Roman"/>
          <w:szCs w:val="24"/>
        </w:rPr>
        <w:t xml:space="preserve">The Company provides this Website for use only by persons located in the United States. </w:t>
      </w:r>
      <w:r w:rsidR="00642268">
        <w:rPr>
          <w:rFonts w:ascii="Times New Roman" w:eastAsia="Times New Roman" w:hAnsi="Times New Roman" w:cs="Times New Roman"/>
          <w:szCs w:val="24"/>
        </w:rPr>
        <w:t xml:space="preserve"> </w:t>
      </w:r>
      <w:r w:rsidRPr="00862BA3">
        <w:rPr>
          <w:rFonts w:ascii="Times New Roman" w:eastAsia="Times New Roman" w:hAnsi="Times New Roman" w:cs="Times New Roman"/>
          <w:szCs w:val="24"/>
        </w:rPr>
        <w:t xml:space="preserve">We make no claims that the Website or any of its contents are accessible or appropriate outside of the United States. </w:t>
      </w:r>
      <w:r w:rsidR="00642268">
        <w:rPr>
          <w:rFonts w:ascii="Times New Roman" w:eastAsia="Times New Roman" w:hAnsi="Times New Roman" w:cs="Times New Roman"/>
          <w:szCs w:val="24"/>
        </w:rPr>
        <w:t xml:space="preserve"> </w:t>
      </w:r>
      <w:r w:rsidRPr="00862BA3">
        <w:rPr>
          <w:rFonts w:ascii="Times New Roman" w:eastAsia="Times New Roman" w:hAnsi="Times New Roman" w:cs="Times New Roman"/>
          <w:szCs w:val="24"/>
        </w:rPr>
        <w:t xml:space="preserve">Access to the Website may not be legal by certain </w:t>
      </w:r>
      <w:proofErr w:type="gramStart"/>
      <w:r w:rsidRPr="00862BA3">
        <w:rPr>
          <w:rFonts w:ascii="Times New Roman" w:eastAsia="Times New Roman" w:hAnsi="Times New Roman" w:cs="Times New Roman"/>
          <w:szCs w:val="24"/>
        </w:rPr>
        <w:t>persons</w:t>
      </w:r>
      <w:proofErr w:type="gramEnd"/>
      <w:r w:rsidRPr="00862BA3">
        <w:rPr>
          <w:rFonts w:ascii="Times New Roman" w:eastAsia="Times New Roman" w:hAnsi="Times New Roman" w:cs="Times New Roman"/>
          <w:szCs w:val="24"/>
        </w:rPr>
        <w:t xml:space="preserve"> or in certain countries.</w:t>
      </w:r>
    </w:p>
    <w:p w14:paraId="24623543" w14:textId="77777777" w:rsidR="004B5669" w:rsidRPr="005242C1"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eastAsia="Times New Roman" w:hAnsi="Times New Roman" w:cs="Times New Roman"/>
          <w:b/>
          <w:szCs w:val="24"/>
        </w:rPr>
        <w:t>DISCLAIMER</w:t>
      </w:r>
    </w:p>
    <w:p w14:paraId="66A21D16" w14:textId="1921BA5C" w:rsidR="004B5669" w:rsidRDefault="004B5669" w:rsidP="00922975">
      <w:pPr>
        <w:shd w:val="clear" w:color="auto" w:fill="FFFFFF"/>
        <w:spacing w:after="180" w:line="240" w:lineRule="auto"/>
        <w:jc w:val="both"/>
        <w:rPr>
          <w:rFonts w:ascii="Times New Roman" w:eastAsia="Times New Roman" w:hAnsi="Times New Roman" w:cs="Times New Roman"/>
          <w:szCs w:val="24"/>
        </w:rPr>
      </w:pPr>
      <w:r w:rsidRPr="00862BA3">
        <w:rPr>
          <w:rFonts w:ascii="Times New Roman" w:eastAsia="Times New Roman" w:hAnsi="Times New Roman" w:cs="Times New Roman"/>
          <w:szCs w:val="24"/>
        </w:rPr>
        <w:t>EXCEPT AS MAY OTHERWISE BE EXPRESSLY PROVIDED IN THESE TERMS, ALL INFORMATION, CONTENT, OR SERVICES PROVIDED BY THE COMPANY TO YOU VIA THE WEBSITE</w:t>
      </w:r>
      <w:r>
        <w:rPr>
          <w:rFonts w:ascii="Times New Roman" w:eastAsia="Times New Roman" w:hAnsi="Times New Roman" w:cs="Times New Roman"/>
          <w:szCs w:val="24"/>
        </w:rPr>
        <w:t xml:space="preserve"> AND SERVICES</w:t>
      </w:r>
      <w:r w:rsidRPr="00862BA3">
        <w:rPr>
          <w:rFonts w:ascii="Times New Roman" w:eastAsia="Times New Roman" w:hAnsi="Times New Roman" w:cs="Times New Roman"/>
          <w:szCs w:val="24"/>
        </w:rPr>
        <w:t>, INCLUDING, WITHOUT LIMITATION, ALL CONTENT, ARE PROVIDED “AS IS” AND “WHERE IS” AND WITHOUT ANY WARRANTIES OF ANY KIND. THE COMPANY AND ITS THIRD-PARTY LICENSORS EXPRESSLY DISCLAIM ALL WARRANTIES, WHETHER EXPRESS, IMPLIED OR STATUTORY, INCLUDING, WITHOUT LIMITATION, THE WARRANTIES OF MERCHANTABILITY, FITNESS FOR A PARTICULAR PURPOSE, TITLE AND NON-INFRINGEMENT.</w:t>
      </w:r>
      <w:r w:rsidR="00E64BE7">
        <w:rPr>
          <w:rFonts w:ascii="Times New Roman" w:eastAsia="Times New Roman" w:hAnsi="Times New Roman" w:cs="Times New Roman"/>
          <w:szCs w:val="24"/>
        </w:rPr>
        <w:t xml:space="preserve"> </w:t>
      </w:r>
      <w:r w:rsidRPr="00862BA3">
        <w:rPr>
          <w:rFonts w:ascii="Times New Roman" w:eastAsia="Times New Roman" w:hAnsi="Times New Roman" w:cs="Times New Roman"/>
          <w:szCs w:val="24"/>
        </w:rPr>
        <w:t xml:space="preserve"> NOTWITHSTANDING ANY PROVISION CONTAINED HEREIN TO THE CONTRARY, THE COMPANY AND ITS THIRD-PARTY LICENSORS MAKE NO REPRESENTATION, WARRANTY OR COVENANT CONCERNING THE ACCURACY, QUALITY, SUITABILITY, COMPLETENESS, SEQUENCE, TIMELINESS, SECURITY OR AVAILABILITY OF THE WEBSITE OR ANY CONTENT POSTED ON OR OTHERWISE ACCESSIBLE VIA THE WEBSITE. </w:t>
      </w:r>
      <w:r w:rsidR="00E64BE7">
        <w:rPr>
          <w:rFonts w:ascii="Times New Roman" w:eastAsia="Times New Roman" w:hAnsi="Times New Roman" w:cs="Times New Roman"/>
          <w:szCs w:val="24"/>
        </w:rPr>
        <w:t xml:space="preserve"> </w:t>
      </w:r>
      <w:r w:rsidRPr="00862BA3">
        <w:rPr>
          <w:rFonts w:ascii="Times New Roman" w:eastAsia="Times New Roman" w:hAnsi="Times New Roman" w:cs="Times New Roman"/>
          <w:szCs w:val="24"/>
        </w:rPr>
        <w:t xml:space="preserve">YOU SPECIFICALLY ACKNOWLEDGE THAT THE COMPANY AND ITS THIRD-PARTY LICENSORS ARE NOT LIABLE FOR </w:t>
      </w:r>
      <w:proofErr w:type="gramStart"/>
      <w:r w:rsidRPr="00862BA3">
        <w:rPr>
          <w:rFonts w:ascii="Times New Roman" w:eastAsia="Times New Roman" w:hAnsi="Times New Roman" w:cs="Times New Roman"/>
          <w:szCs w:val="24"/>
        </w:rPr>
        <w:t>THE DEFAMATORY</w:t>
      </w:r>
      <w:proofErr w:type="gramEnd"/>
      <w:r w:rsidRPr="00862BA3">
        <w:rPr>
          <w:rFonts w:ascii="Times New Roman" w:eastAsia="Times New Roman" w:hAnsi="Times New Roman" w:cs="Times New Roman"/>
          <w:szCs w:val="24"/>
        </w:rPr>
        <w:t xml:space="preserve">, OBSCENE OR UNLAWFUL CONDUCT OF OTHER THIRD PARTIES OR USERS OF THE WEBSITE AND THAT THE RISK OF INJURY FROM THE FOREGOING RESTS ENTIRELY WITH YOU. NEITHER THE COMPANY NOR ANY OF ITS THIRD-PARTY LICENSORS REPRESENT, WARRANT OR COVENANT THAT THE WEBSITE WILL BE SECURE, UNINTERRUPTED OR ERROR-FREE. </w:t>
      </w:r>
      <w:r w:rsidR="00DA3659">
        <w:rPr>
          <w:rFonts w:ascii="Times New Roman" w:eastAsia="Times New Roman" w:hAnsi="Times New Roman" w:cs="Times New Roman"/>
          <w:szCs w:val="24"/>
        </w:rPr>
        <w:t xml:space="preserve"> </w:t>
      </w:r>
      <w:r w:rsidRPr="00862BA3">
        <w:rPr>
          <w:rFonts w:ascii="Times New Roman" w:eastAsia="Times New Roman" w:hAnsi="Times New Roman" w:cs="Times New Roman"/>
          <w:szCs w:val="24"/>
        </w:rPr>
        <w:t xml:space="preserve">THE COMPANY FURTHER MAKES NO WARRANTY THAT THE WEBSITE WILL BE FREE OF VIRUSES, WORMS OR TROJAN HORSES OR THAT IT WILL FUNCTION OR OPERATE IN CONJUNCTION WITH ANY OTHER PRODUCT OR SOFTWARE. </w:t>
      </w:r>
      <w:r w:rsidR="00DA3659">
        <w:rPr>
          <w:rFonts w:ascii="Times New Roman" w:eastAsia="Times New Roman" w:hAnsi="Times New Roman" w:cs="Times New Roman"/>
          <w:szCs w:val="24"/>
        </w:rPr>
        <w:t xml:space="preserve"> </w:t>
      </w:r>
      <w:r w:rsidRPr="00862BA3">
        <w:rPr>
          <w:rFonts w:ascii="Times New Roman" w:eastAsia="Times New Roman" w:hAnsi="Times New Roman" w:cs="Times New Roman"/>
          <w:szCs w:val="24"/>
        </w:rPr>
        <w:t xml:space="preserve">YOU EXPRESSLY AGREE THAT USE OF THE WEBSITE IS AT YOUR SOLE RISK AND THAT THE COMPANY, ITS AFFILIATES AND THEIR THIRD-PARTY LICENSORS SHALL NOT BE RESPONSIBLE FOR ANY TERMINATION, INTERRUPTION </w:t>
      </w:r>
      <w:r w:rsidRPr="00862BA3">
        <w:rPr>
          <w:rFonts w:ascii="Times New Roman" w:eastAsia="Times New Roman" w:hAnsi="Times New Roman" w:cs="Times New Roman"/>
          <w:szCs w:val="24"/>
        </w:rPr>
        <w:lastRenderedPageBreak/>
        <w:t xml:space="preserve">OF SERVICES, DELAYS, ERRORS, FAILURES OF PERFORMANCE, DEFECTS, LINE FAILURES, OR OMISSIONS ASSOCIATED WITH THE WEBSITE OR YOUR USE THEREOF. </w:t>
      </w:r>
      <w:r w:rsidR="00DA3659">
        <w:rPr>
          <w:rFonts w:ascii="Times New Roman" w:eastAsia="Times New Roman" w:hAnsi="Times New Roman" w:cs="Times New Roman"/>
          <w:szCs w:val="24"/>
        </w:rPr>
        <w:t xml:space="preserve"> </w:t>
      </w:r>
      <w:r w:rsidRPr="00862BA3">
        <w:rPr>
          <w:rFonts w:ascii="Times New Roman" w:eastAsia="Times New Roman" w:hAnsi="Times New Roman" w:cs="Times New Roman"/>
          <w:szCs w:val="24"/>
        </w:rPr>
        <w:t xml:space="preserve">YOUR SOLE REMEDY AGAINST THE COMPANY FOR DISSATISFACTION WITH THE WEBSITE OR THE CONTENT IS TO CEASE YOUR USE OF THE WEBSITE AND/OR THE CONTENT. </w:t>
      </w:r>
    </w:p>
    <w:p w14:paraId="7442B559" w14:textId="77777777" w:rsidR="004B5669" w:rsidRPr="00862BA3" w:rsidRDefault="004B5669"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eastAsia="Times New Roman" w:hAnsi="Times New Roman" w:cs="Times New Roman"/>
          <w:szCs w:val="24"/>
        </w:rPr>
        <w:t>SOME JURISDICTIONS DO NOT PERMIT THE EXCLUSION OR LIMITATION OF IMPLIED WARRANTIES, SO THE ABOVE EXCLUSION MAY NOT APPLY TO YOU.  YOU MAY HAVE OTHER RIGHTS, WHICH VARY BY JURISDICTION.  WHEN THE IMPLIED WARRANTIES ARE NOT ALLOWED TO BE EXCLUDED IN THEIR ENTIRETY, YOU AGREE THAT THEY WILL BE LIMITED TO THE GREATEST EXTENT AND SHORTEST DURATION PERMITTED BY LAW.</w:t>
      </w:r>
    </w:p>
    <w:p w14:paraId="3E3407CD" w14:textId="77777777" w:rsidR="004B5669" w:rsidRPr="005242C1"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eastAsia="Times New Roman" w:hAnsi="Times New Roman" w:cs="Times New Roman"/>
          <w:b/>
          <w:szCs w:val="24"/>
        </w:rPr>
        <w:t>LIMITATION OF LIABILITY</w:t>
      </w:r>
    </w:p>
    <w:p w14:paraId="6D1C0FAC" w14:textId="138D36F4" w:rsidR="004B5669" w:rsidRDefault="004B5669" w:rsidP="00922975">
      <w:pPr>
        <w:shd w:val="clear" w:color="auto" w:fill="FFFFFF"/>
        <w:spacing w:after="180" w:line="240" w:lineRule="auto"/>
        <w:jc w:val="both"/>
        <w:rPr>
          <w:rFonts w:ascii="Times New Roman" w:hAnsi="Times New Roman" w:cs="Times New Roman"/>
          <w:szCs w:val="24"/>
        </w:rPr>
      </w:pPr>
      <w:r w:rsidRPr="00862BA3">
        <w:rPr>
          <w:rFonts w:ascii="Times New Roman" w:eastAsia="Times New Roman" w:hAnsi="Times New Roman" w:cs="Times New Roman"/>
          <w:szCs w:val="24"/>
        </w:rPr>
        <w:t>UNDER NO CIRCUMSTANCES SHALL THE COMPANY OR ANY OF ITS THIRD-PARTY LICENSORS BE LIABLE TO YOU OR TO ANY THIRD</w:t>
      </w:r>
      <w:r w:rsidR="00DA3659">
        <w:rPr>
          <w:rFonts w:ascii="Times New Roman" w:eastAsia="Times New Roman" w:hAnsi="Times New Roman" w:cs="Times New Roman"/>
          <w:szCs w:val="24"/>
        </w:rPr>
        <w:t>-</w:t>
      </w:r>
      <w:r w:rsidRPr="00862BA3">
        <w:rPr>
          <w:rFonts w:ascii="Times New Roman" w:eastAsia="Times New Roman" w:hAnsi="Times New Roman" w:cs="Times New Roman"/>
          <w:szCs w:val="24"/>
        </w:rPr>
        <w:t>PARTY FOR ANY DIRECT, INDIRECT, INCIDENTAL, CONSEQUENTIAL, PUNITIVE, SPECIAL OR EXEMPLARY DAMAGES (INCLUDING, WITHOUT LIMITATION, LOSS OF PROFITS, LOSS OF USE, LOSS OF DATA, LOSS OF INFORMATION OR PROGRAMS ON YOUR DATA HANDLING SYSTEM, TRANSACTION LOSSES, OPPORTUNITY COSTS, INTERRUPTION OF BUSINESS OR COSTS OF PROCURING SUBSTITUTE GOODS) RESULTING FROM, ARISING OUT OF OR IN ANY WAY RELATING TO THE WEBSITE, OR THE DATA, CONTENT OR INFORMATION ACCESSED VIA THE WEBSITE OR ANY HYPERLINKED WEBSITE, OR ANY DISRUPTION OR DELAY IN THE PERFORMANCE OF THE WEBSITE, REGARDLESS OF THE FORM OF THE CLAIM OR ACTION, WHETHER BASED ON CONTRACT, TORT, STRICT LIABILITY, STATUTE OR OTHERWISE, AND REGARDLESS OF WHETHER OR NOT SUCH DAMAGES WERE FORESEEN, UNFORESEEN OR FORESEEABLE, EVEN IF THE COMPANY OR ITS THIRD-PARTY LICENSORS HAVE BEEN ADVISED OF THE POSSIBILITY OF SUCH DAMAGES. BY ACCESSING THE WEBSITE SUBJECT TO THESE TERMS OF USE, YOU UNDERSTAND THAT YOU ARE WAIVING RIGHTS WITH RESPECT TO CLAIMS THAT ARE AT THIS TIME UNKNOWN OR UNSUSPECTED, AND IN ACCORDANCE WITH SUCH WAIVER, YOU ACKNOWLEDGE THAT YOU HAVE READ AND UNDERSTOOD, AND HEREBY EXPRESSLY WAIVE, THE BENEFITS OF SECTION 1542 OF THE CIVIL CODE OF CALIFORNIA AND ANY SIMILAR LAW OF ANY STATE, COUNTRY OR TERRITORY, WHICH PROVIDES AS FOLLOWS: “A GENERAL RELEASE DOES NOT EXTEND TO CLAIMS WHICH THE CREDITOR DOES NOT KNOW OR SUSPECT TO EXIST IN HIS OR HER FAVOR AT THE TIME OF EXECUTING THE RELEASE, WHICH IF KNOWN BY HIM OR HER MUST MATERIALLY AFFECT HIS OR HER SETTLEMENT WITH THE DEBTOR.”</w:t>
      </w:r>
      <w:r w:rsidRPr="00862BA3">
        <w:rPr>
          <w:rFonts w:ascii="Times New Roman" w:hAnsi="Times New Roman" w:cs="Times New Roman"/>
          <w:szCs w:val="24"/>
        </w:rPr>
        <w:t xml:space="preserve"> </w:t>
      </w:r>
    </w:p>
    <w:p w14:paraId="68922F45" w14:textId="2B81EE55" w:rsidR="004B5669" w:rsidRPr="00862BA3" w:rsidRDefault="004B5669"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eastAsia="Times New Roman" w:hAnsi="Times New Roman" w:cs="Times New Roman"/>
          <w:szCs w:val="24"/>
        </w:rPr>
        <w:t xml:space="preserve">SOME STATES AND JURISDICTIONS DO NOT ALLOW LIMITATIONS ON IMPLIED WARRANTIES, SO THE ABOVE LIMITATIONS MAY NOT APPLY TO YOU.  WHEN THE IMPLIED WARRANTIES ARE NOT ALLOWED TO BE EXCLUDED IN THEIR ENTIRETY, THEY WILL BE LIMITED TO THE SHORTEST DURATION PERMITTED BY LAW.  YOU MAY ALSO HAVE OTHER RIGHTS WHICH VARY FROM STATE TO STATE.  IN ANY CASE, COMPANY’S AND ITS LICENSORS’ ENTIRE LIABILITY UNDER ANY </w:t>
      </w:r>
      <w:r w:rsidRPr="00862BA3">
        <w:rPr>
          <w:rFonts w:ascii="Times New Roman" w:eastAsia="Times New Roman" w:hAnsi="Times New Roman" w:cs="Times New Roman"/>
          <w:szCs w:val="24"/>
        </w:rPr>
        <w:lastRenderedPageBreak/>
        <w:t xml:space="preserve">PROVISION OF THESE TERMS WILL BE LIMITED TO THE AMOUNT ACTUALLY PAID BY YOU TO </w:t>
      </w:r>
      <w:r>
        <w:rPr>
          <w:rFonts w:ascii="Times New Roman" w:eastAsia="Times New Roman" w:hAnsi="Times New Roman" w:cs="Times New Roman"/>
          <w:szCs w:val="24"/>
        </w:rPr>
        <w:t>COMPANY</w:t>
      </w:r>
      <w:r w:rsidRPr="00862BA3">
        <w:rPr>
          <w:rFonts w:ascii="Times New Roman" w:eastAsia="Times New Roman" w:hAnsi="Times New Roman" w:cs="Times New Roman"/>
          <w:szCs w:val="24"/>
        </w:rPr>
        <w:t xml:space="preserve"> FOR </w:t>
      </w:r>
      <w:r>
        <w:rPr>
          <w:rFonts w:ascii="Times New Roman" w:eastAsia="Times New Roman" w:hAnsi="Times New Roman" w:cs="Times New Roman"/>
          <w:szCs w:val="24"/>
        </w:rPr>
        <w:t>SERVICES</w:t>
      </w:r>
      <w:r w:rsidRPr="00862BA3">
        <w:rPr>
          <w:rFonts w:ascii="Times New Roman" w:eastAsia="Times New Roman" w:hAnsi="Times New Roman" w:cs="Times New Roman"/>
          <w:szCs w:val="24"/>
        </w:rPr>
        <w:t xml:space="preserve"> IN THE SIX (6) MONTHS PRECEDING THE FIRST EVENT GIVING RISE TO LIABILITY, OR</w:t>
      </w:r>
      <w:r>
        <w:rPr>
          <w:rFonts w:ascii="Times New Roman" w:eastAsia="Times New Roman" w:hAnsi="Times New Roman" w:cs="Times New Roman"/>
          <w:szCs w:val="24"/>
        </w:rPr>
        <w:t xml:space="preserve"> IF NO PAYMENT IS MADE BY YOU TO COMPANY,</w:t>
      </w:r>
      <w:r w:rsidRPr="00862BA3">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ONE HUNDRED </w:t>
      </w:r>
      <w:r w:rsidRPr="00862BA3">
        <w:rPr>
          <w:rFonts w:ascii="Times New Roman" w:eastAsia="Times New Roman" w:hAnsi="Times New Roman" w:cs="Times New Roman"/>
          <w:szCs w:val="24"/>
        </w:rPr>
        <w:t>DOLLARS ($10</w:t>
      </w:r>
      <w:r>
        <w:rPr>
          <w:rFonts w:ascii="Times New Roman" w:eastAsia="Times New Roman" w:hAnsi="Times New Roman" w:cs="Times New Roman"/>
          <w:szCs w:val="24"/>
        </w:rPr>
        <w:t>0</w:t>
      </w:r>
      <w:r w:rsidRPr="00862BA3">
        <w:rPr>
          <w:rFonts w:ascii="Times New Roman" w:eastAsia="Times New Roman" w:hAnsi="Times New Roman" w:cs="Times New Roman"/>
          <w:szCs w:val="24"/>
        </w:rPr>
        <w:t xml:space="preserve">.00). </w:t>
      </w:r>
    </w:p>
    <w:p w14:paraId="4B2C5896" w14:textId="77777777" w:rsidR="004B5669" w:rsidRPr="00862BA3"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u w:val="single"/>
        </w:rPr>
      </w:pPr>
      <w:r w:rsidRPr="005242C1">
        <w:rPr>
          <w:rFonts w:ascii="Times New Roman" w:hAnsi="Times New Roman" w:cs="Times New Roman"/>
          <w:b/>
          <w:szCs w:val="24"/>
        </w:rPr>
        <w:t>INDEMNITY</w:t>
      </w:r>
    </w:p>
    <w:p w14:paraId="7F4F4941" w14:textId="23179A57" w:rsidR="004B5669" w:rsidRPr="00862BA3" w:rsidRDefault="004B5669"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hAnsi="Times New Roman" w:cs="Times New Roman"/>
          <w:szCs w:val="24"/>
        </w:rPr>
        <w:t>You agree to defend, indemnify and hold harmless the Company and its affiliates, directors, officers, employees, and/or agents (collectively, “Company Indemnitees”) from and against any claims, liabilities, damages, judgments, awards, losses, costs, expenses or fees (including reasonable attorneys</w:t>
      </w:r>
      <w:r>
        <w:rPr>
          <w:rFonts w:ascii="Times New Roman" w:hAnsi="Times New Roman" w:cs="Times New Roman"/>
          <w:szCs w:val="24"/>
        </w:rPr>
        <w:t>’</w:t>
      </w:r>
      <w:r w:rsidRPr="00862BA3">
        <w:rPr>
          <w:rFonts w:ascii="Times New Roman" w:hAnsi="Times New Roman" w:cs="Times New Roman"/>
          <w:szCs w:val="24"/>
        </w:rPr>
        <w:t xml:space="preserve"> fees) that may be incurred by any of the Company Indemnitees arising out of or relating to Your Content, your violation of these Terms, your violation of any applicable laws, rules or regulations in connection with the Website, or from any other misuse of the Website.  You agree that in the event any claim, allegation, suit or similar proceeding is commenced by a third</w:t>
      </w:r>
      <w:r w:rsidR="00370259">
        <w:rPr>
          <w:rFonts w:ascii="Times New Roman" w:hAnsi="Times New Roman" w:cs="Times New Roman"/>
          <w:szCs w:val="24"/>
        </w:rPr>
        <w:t>-</w:t>
      </w:r>
      <w:r w:rsidRPr="00862BA3">
        <w:rPr>
          <w:rFonts w:ascii="Times New Roman" w:hAnsi="Times New Roman" w:cs="Times New Roman"/>
          <w:szCs w:val="24"/>
        </w:rPr>
        <w:t xml:space="preserve">party against any of the Company Indemnitees, that you will pay for the defense thereof, including reasonable attorneys’ fees and costs. Notwithstanding any of the foregoing, Company reserves the right to assume the exclusive defense and control of any proceeding that relates to the Company, the Website, or any aspects thereof, </w:t>
      </w:r>
      <w:proofErr w:type="gramStart"/>
      <w:r w:rsidRPr="00862BA3">
        <w:rPr>
          <w:rFonts w:ascii="Times New Roman" w:hAnsi="Times New Roman" w:cs="Times New Roman"/>
          <w:szCs w:val="24"/>
        </w:rPr>
        <w:t>whether or not</w:t>
      </w:r>
      <w:proofErr w:type="gramEnd"/>
      <w:r w:rsidRPr="00862BA3">
        <w:rPr>
          <w:rFonts w:ascii="Times New Roman" w:hAnsi="Times New Roman" w:cs="Times New Roman"/>
          <w:szCs w:val="24"/>
        </w:rPr>
        <w:t xml:space="preserve"> subject to indemnification hereunder, and in such </w:t>
      </w:r>
      <w:proofErr w:type="gramStart"/>
      <w:r w:rsidRPr="00862BA3">
        <w:rPr>
          <w:rFonts w:ascii="Times New Roman" w:hAnsi="Times New Roman" w:cs="Times New Roman"/>
          <w:szCs w:val="24"/>
        </w:rPr>
        <w:t>case</w:t>
      </w:r>
      <w:proofErr w:type="gramEnd"/>
      <w:r w:rsidRPr="00862BA3">
        <w:rPr>
          <w:rFonts w:ascii="Times New Roman" w:hAnsi="Times New Roman" w:cs="Times New Roman"/>
          <w:szCs w:val="24"/>
        </w:rPr>
        <w:t xml:space="preserve"> you will cooperate fully with Company in our defense thereof. </w:t>
      </w:r>
    </w:p>
    <w:p w14:paraId="1FBA4FDB" w14:textId="77777777" w:rsidR="004B5669" w:rsidRPr="005242C1"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Pr>
          <w:rFonts w:ascii="Times New Roman" w:hAnsi="Times New Roman" w:cs="Times New Roman"/>
          <w:b/>
          <w:szCs w:val="24"/>
        </w:rPr>
        <w:t xml:space="preserve">COMPANY </w:t>
      </w:r>
      <w:r w:rsidRPr="005242C1">
        <w:rPr>
          <w:rFonts w:ascii="Times New Roman" w:hAnsi="Times New Roman" w:cs="Times New Roman"/>
          <w:b/>
          <w:szCs w:val="24"/>
        </w:rPr>
        <w:t>TERMINATION AND RESTRICTION OF ACCESS</w:t>
      </w:r>
    </w:p>
    <w:p w14:paraId="4996472B" w14:textId="2D909B2F" w:rsidR="004B5669" w:rsidRPr="00862BA3" w:rsidRDefault="004B5669"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hAnsi="Times New Roman" w:cs="Times New Roman"/>
          <w:szCs w:val="24"/>
        </w:rPr>
        <w:t>In its sole discretion, the Company may terminate or suspend your access to the Website</w:t>
      </w:r>
      <w:r>
        <w:rPr>
          <w:rFonts w:ascii="Times New Roman" w:hAnsi="Times New Roman" w:cs="Times New Roman"/>
          <w:szCs w:val="24"/>
        </w:rPr>
        <w:t xml:space="preserve"> or Services</w:t>
      </w:r>
      <w:r w:rsidRPr="00862BA3">
        <w:rPr>
          <w:rFonts w:ascii="Times New Roman" w:hAnsi="Times New Roman" w:cs="Times New Roman"/>
          <w:szCs w:val="24"/>
        </w:rPr>
        <w:t xml:space="preserve"> for breach of these Terms or for any reason whatsoever, with or without notice. </w:t>
      </w:r>
      <w:r w:rsidR="00370259">
        <w:rPr>
          <w:rFonts w:ascii="Times New Roman" w:hAnsi="Times New Roman" w:cs="Times New Roman"/>
          <w:szCs w:val="24"/>
        </w:rPr>
        <w:t xml:space="preserve"> </w:t>
      </w:r>
      <w:r w:rsidRPr="00862BA3">
        <w:rPr>
          <w:rFonts w:ascii="Times New Roman" w:hAnsi="Times New Roman" w:cs="Times New Roman"/>
          <w:szCs w:val="24"/>
        </w:rPr>
        <w:t>The Company shall not be liable for any losses or damages arising from any such termination of service.</w:t>
      </w:r>
    </w:p>
    <w:p w14:paraId="253528D2" w14:textId="77777777" w:rsidR="004B5669" w:rsidRPr="005242C1"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Pr>
          <w:rFonts w:ascii="Times New Roman" w:hAnsi="Times New Roman" w:cs="Times New Roman"/>
          <w:b/>
          <w:szCs w:val="24"/>
        </w:rPr>
        <w:t xml:space="preserve">MANDITORY </w:t>
      </w:r>
      <w:r w:rsidRPr="005242C1">
        <w:rPr>
          <w:rFonts w:ascii="Times New Roman" w:hAnsi="Times New Roman" w:cs="Times New Roman"/>
          <w:b/>
          <w:szCs w:val="24"/>
        </w:rPr>
        <w:t>ARBITRATION</w:t>
      </w:r>
      <w:r>
        <w:rPr>
          <w:rFonts w:ascii="Times New Roman" w:hAnsi="Times New Roman" w:cs="Times New Roman"/>
          <w:b/>
          <w:szCs w:val="24"/>
        </w:rPr>
        <w:t xml:space="preserve">; NO CLASS ACTION </w:t>
      </w:r>
    </w:p>
    <w:p w14:paraId="036BBEDC" w14:textId="77777777" w:rsidR="004B5669" w:rsidRPr="00393799" w:rsidRDefault="004B5669" w:rsidP="00393799">
      <w:pPr>
        <w:shd w:val="clear" w:color="auto" w:fill="FFFFFF"/>
        <w:spacing w:after="180" w:line="240" w:lineRule="auto"/>
        <w:jc w:val="both"/>
        <w:rPr>
          <w:rFonts w:ascii="Times New Roman" w:hAnsi="Times New Roman" w:cs="Times New Roman"/>
          <w:szCs w:val="24"/>
        </w:rPr>
      </w:pPr>
      <w:r w:rsidRPr="00393799">
        <w:rPr>
          <w:rFonts w:ascii="Times New Roman" w:hAnsi="Times New Roman" w:cs="Times New Roman"/>
          <w:szCs w:val="24"/>
        </w:rPr>
        <w:t xml:space="preserve">YOU AND THE COMPANY ARE AGREEING TO GIVE UP ANY RIGHTS TO LITIGATE CLAIMS IN A COURT OR BEFORE A JURY, OR TO PARTICIPATE </w:t>
      </w:r>
      <w:proofErr w:type="gramStart"/>
      <w:r w:rsidRPr="00393799">
        <w:rPr>
          <w:rFonts w:ascii="Times New Roman" w:hAnsi="Times New Roman" w:cs="Times New Roman"/>
          <w:szCs w:val="24"/>
        </w:rPr>
        <w:t>IN A</w:t>
      </w:r>
      <w:proofErr w:type="gramEnd"/>
      <w:r w:rsidRPr="00393799">
        <w:rPr>
          <w:rFonts w:ascii="Times New Roman" w:hAnsi="Times New Roman" w:cs="Times New Roman"/>
          <w:szCs w:val="24"/>
        </w:rPr>
        <w:t xml:space="preserve"> CLASS ACTION OR REPRESENTATIVE ACTION WITH RESPECT TO A CLAIM. OTHER RIGHTS THAT YOU WOULD HAVE IF YOU WENT TO COURT MAY ALSO BE UNAVAILABLE OR MAY BE LIMITED IN ARBITRATION.  ANY CLAIM, DISPUTE OR CONTROVERSY (WHETHER IN CONTRACT, TORT OR OTHERWISE, WHETHER PRE-EXISTING, PRESENT OR FUTURE, AND INCLUDING STATUTORY, CONSUMER PROTECTION, COMMON LAW, INTENTIONAL TORT, INJUNCTIVE AND EQUITABLE CLAIMS) BETWEEN YOU AND THE COMPANY ARISING FROM OR RELATING IN ANY WAY TO YOUR USE OF THE WEBSITE OR SERVICES PROVIDED THROUGH THE WEBSITE, WILL BE RESOLVED EXCLUSIVELY AND FINALLY BY BINDING ARBITRATION.</w:t>
      </w:r>
    </w:p>
    <w:p w14:paraId="5785A4BC" w14:textId="77777777" w:rsidR="004B5669" w:rsidRPr="00393799" w:rsidRDefault="004B5669" w:rsidP="00393799">
      <w:pPr>
        <w:shd w:val="clear" w:color="auto" w:fill="FFFFFF"/>
        <w:spacing w:after="180" w:line="240" w:lineRule="auto"/>
        <w:jc w:val="both"/>
        <w:rPr>
          <w:rFonts w:ascii="Times New Roman" w:hAnsi="Times New Roman" w:cs="Times New Roman"/>
          <w:szCs w:val="24"/>
        </w:rPr>
      </w:pPr>
      <w:r w:rsidRPr="009B30EF">
        <w:rPr>
          <w:rFonts w:ascii="Times New Roman" w:hAnsi="Times New Roman" w:cs="Times New Roman"/>
          <w:caps/>
          <w:szCs w:val="24"/>
        </w:rPr>
        <w:t xml:space="preserve">You agree to arbitration on an individual basis. In any dispute, </w:t>
      </w:r>
      <w:r w:rsidRPr="00393799">
        <w:rPr>
          <w:rFonts w:ascii="Times New Roman" w:hAnsi="Times New Roman" w:cs="Times New Roman"/>
          <w:szCs w:val="24"/>
        </w:rPr>
        <w:t xml:space="preserve">NEITHER YOU NOR THE COMPANY WILL BE ENTITLED TO JOIN OR CONSOLIDATE CLAIMS BY OR AGAINST OTHER CUSTOMERS OR USERS IN COURT OR IN ARBITRATION OR OTHERWISE PARTICIPATE IN ANY CLAIM AS A CLASS REPRESENTATIVE, CLASS MEMBER OR IN A PRIVATE ATTORNEY GENERAL CAPACITY. </w:t>
      </w:r>
    </w:p>
    <w:p w14:paraId="3D0D9D95" w14:textId="5B88BED1" w:rsidR="004B5669" w:rsidRPr="00393799" w:rsidRDefault="004B5669" w:rsidP="00393799">
      <w:pPr>
        <w:shd w:val="clear" w:color="auto" w:fill="FFFFFF"/>
        <w:spacing w:after="180" w:line="240" w:lineRule="auto"/>
        <w:jc w:val="both"/>
        <w:rPr>
          <w:rFonts w:ascii="Times New Roman" w:hAnsi="Times New Roman" w:cs="Times New Roman"/>
          <w:szCs w:val="24"/>
        </w:rPr>
      </w:pPr>
      <w:r w:rsidRPr="00393799">
        <w:rPr>
          <w:rFonts w:ascii="Times New Roman" w:hAnsi="Times New Roman" w:cs="Times New Roman"/>
          <w:szCs w:val="24"/>
        </w:rPr>
        <w:lastRenderedPageBreak/>
        <w:t>Any arbitral tribunal may not consolidate more than one person</w:t>
      </w:r>
      <w:r>
        <w:rPr>
          <w:rFonts w:ascii="Times New Roman" w:hAnsi="Times New Roman" w:cs="Times New Roman"/>
          <w:szCs w:val="24"/>
        </w:rPr>
        <w:t>’</w:t>
      </w:r>
      <w:r w:rsidRPr="00393799">
        <w:rPr>
          <w:rFonts w:ascii="Times New Roman" w:hAnsi="Times New Roman" w:cs="Times New Roman"/>
          <w:szCs w:val="24"/>
        </w:rPr>
        <w:t xml:space="preserve">s claims and may not otherwise preside over any form of </w:t>
      </w:r>
      <w:proofErr w:type="gramStart"/>
      <w:r w:rsidRPr="00393799">
        <w:rPr>
          <w:rFonts w:ascii="Times New Roman" w:hAnsi="Times New Roman" w:cs="Times New Roman"/>
          <w:szCs w:val="24"/>
        </w:rPr>
        <w:t>a representative</w:t>
      </w:r>
      <w:proofErr w:type="gramEnd"/>
      <w:r w:rsidRPr="00393799">
        <w:rPr>
          <w:rFonts w:ascii="Times New Roman" w:hAnsi="Times New Roman" w:cs="Times New Roman"/>
          <w:szCs w:val="24"/>
        </w:rPr>
        <w:t xml:space="preserve"> or class proceeding. The arbitral tribunal has no power to consider the enforceability of this class arbitration waiver and any challenge to the class arbitration waiver may only be raised in a court of competent jurisdiction. If any provision of this arbitration agreement is found unenforceable, the unenforceable provision will be severed, and the remaining arbitration terms will be enforced.</w:t>
      </w:r>
    </w:p>
    <w:p w14:paraId="4E633C70" w14:textId="0489DEFC" w:rsidR="004B5669" w:rsidRPr="00862BA3" w:rsidRDefault="004B5669" w:rsidP="00393799">
      <w:pPr>
        <w:shd w:val="clear" w:color="auto" w:fill="FFFFFF"/>
        <w:spacing w:after="180" w:line="240" w:lineRule="auto"/>
        <w:jc w:val="both"/>
        <w:rPr>
          <w:rFonts w:ascii="Times New Roman" w:eastAsia="Times New Roman" w:hAnsi="Times New Roman" w:cs="Times New Roman"/>
          <w:b/>
          <w:szCs w:val="24"/>
          <w:u w:val="single"/>
        </w:rPr>
      </w:pPr>
      <w:r w:rsidRPr="00393799">
        <w:rPr>
          <w:rFonts w:ascii="Times New Roman" w:hAnsi="Times New Roman" w:cs="Times New Roman"/>
          <w:szCs w:val="24"/>
        </w:rPr>
        <w:t xml:space="preserve">All such arbitration shall be under the Rules of Arbitration of the American Arbitration Association applying </w:t>
      </w:r>
      <w:r>
        <w:rPr>
          <w:rFonts w:ascii="Times New Roman" w:hAnsi="Times New Roman" w:cs="Times New Roman"/>
          <w:szCs w:val="24"/>
        </w:rPr>
        <w:t xml:space="preserve">Minnesota </w:t>
      </w:r>
      <w:r w:rsidRPr="00393799">
        <w:rPr>
          <w:rFonts w:ascii="Times New Roman" w:hAnsi="Times New Roman" w:cs="Times New Roman"/>
          <w:szCs w:val="24"/>
        </w:rPr>
        <w:t>law.</w:t>
      </w:r>
    </w:p>
    <w:p w14:paraId="50127053" w14:textId="77777777" w:rsidR="004B5669" w:rsidRPr="005242C1"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LIMITATION ON TIME TO FILE CLAIMS</w:t>
      </w:r>
    </w:p>
    <w:p w14:paraId="6E6BFF9C" w14:textId="77777777" w:rsidR="004B5669" w:rsidRPr="00862BA3" w:rsidRDefault="004B5669"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hAnsi="Times New Roman" w:cs="Times New Roman"/>
          <w:szCs w:val="24"/>
        </w:rPr>
        <w:t xml:space="preserve">Any cause of action or claim you may have </w:t>
      </w:r>
      <w:proofErr w:type="gramStart"/>
      <w:r w:rsidRPr="00862BA3">
        <w:rPr>
          <w:rFonts w:ascii="Times New Roman" w:hAnsi="Times New Roman" w:cs="Times New Roman"/>
          <w:szCs w:val="24"/>
        </w:rPr>
        <w:t>arising</w:t>
      </w:r>
      <w:proofErr w:type="gramEnd"/>
      <w:r w:rsidRPr="00862BA3">
        <w:rPr>
          <w:rFonts w:ascii="Times New Roman" w:hAnsi="Times New Roman" w:cs="Times New Roman"/>
          <w:szCs w:val="24"/>
        </w:rPr>
        <w:t xml:space="preserve"> out of or relating to these Terms or the Website</w:t>
      </w:r>
      <w:r>
        <w:rPr>
          <w:rFonts w:ascii="Times New Roman" w:hAnsi="Times New Roman" w:cs="Times New Roman"/>
          <w:szCs w:val="24"/>
        </w:rPr>
        <w:t xml:space="preserve"> or Services</w:t>
      </w:r>
      <w:r w:rsidRPr="00862BA3">
        <w:rPr>
          <w:rFonts w:ascii="Times New Roman" w:hAnsi="Times New Roman" w:cs="Times New Roman"/>
          <w:szCs w:val="24"/>
        </w:rPr>
        <w:t xml:space="preserve"> must </w:t>
      </w:r>
      <w:proofErr w:type="gramStart"/>
      <w:r w:rsidRPr="00862BA3">
        <w:rPr>
          <w:rFonts w:ascii="Times New Roman" w:hAnsi="Times New Roman" w:cs="Times New Roman"/>
          <w:szCs w:val="24"/>
        </w:rPr>
        <w:t>be commenced</w:t>
      </w:r>
      <w:proofErr w:type="gramEnd"/>
      <w:r w:rsidRPr="00862BA3">
        <w:rPr>
          <w:rFonts w:ascii="Times New Roman" w:hAnsi="Times New Roman" w:cs="Times New Roman"/>
          <w:szCs w:val="24"/>
        </w:rPr>
        <w:t xml:space="preserve"> within one (1) year after the cause of action accrues, otherwise, such cause of action or claim is permanently barred. </w:t>
      </w:r>
    </w:p>
    <w:p w14:paraId="4039ED3F" w14:textId="77777777" w:rsidR="004B5669" w:rsidRPr="005242C1"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GOVERNING LAW &amp; JURISDICTION</w:t>
      </w:r>
    </w:p>
    <w:p w14:paraId="094F612F" w14:textId="6ACC056A" w:rsidR="004B5669" w:rsidRPr="00862BA3" w:rsidRDefault="004B5669" w:rsidP="00922975">
      <w:pPr>
        <w:shd w:val="clear" w:color="auto" w:fill="FFFFFF"/>
        <w:spacing w:after="180" w:line="240" w:lineRule="auto"/>
        <w:jc w:val="both"/>
        <w:rPr>
          <w:rFonts w:ascii="Times New Roman" w:eastAsia="Times New Roman" w:hAnsi="Times New Roman" w:cs="Times New Roman"/>
          <w:b/>
          <w:szCs w:val="24"/>
          <w:u w:val="single"/>
        </w:rPr>
      </w:pPr>
      <w:r w:rsidRPr="008E5851">
        <w:rPr>
          <w:rFonts w:ascii="Times New Roman" w:hAnsi="Times New Roman" w:cs="Times New Roman"/>
          <w:szCs w:val="24"/>
        </w:rPr>
        <w:t xml:space="preserve">These Terms are governed by the laws of the State of Minnesota, U.S.A.  You hereby irrevocably consent to the exclusive jurisdiction and venue of the courts in Minneapolis, Minnesota, U.S.A. in all disputes arising out of or relating to the use of the Website. </w:t>
      </w:r>
      <w:r w:rsidR="009675B5">
        <w:rPr>
          <w:rFonts w:ascii="Times New Roman" w:hAnsi="Times New Roman" w:cs="Times New Roman"/>
          <w:szCs w:val="24"/>
        </w:rPr>
        <w:t xml:space="preserve"> </w:t>
      </w:r>
      <w:r w:rsidRPr="008E5851">
        <w:rPr>
          <w:rFonts w:ascii="Times New Roman" w:hAnsi="Times New Roman" w:cs="Times New Roman"/>
          <w:szCs w:val="24"/>
        </w:rPr>
        <w:t>The parties have required that this agreement and all documents related to this agreement be drawn up in English.  As</w:t>
      </w:r>
      <w:r w:rsidRPr="00862BA3">
        <w:rPr>
          <w:rFonts w:ascii="Times New Roman" w:hAnsi="Times New Roman" w:cs="Times New Roman"/>
          <w:szCs w:val="24"/>
        </w:rPr>
        <w:t xml:space="preserve"> to any ambiguities resulting from translation from English to any other language, provisions in the English language shall be controlling in all respects.  PURSUANT TO ARTICLE 6 OF THE UNITED NATIONS CONVENTION ON CONTRACTS FOR THE INTERNATIONAL SALE OF GOODS (“UN CONVENTION”), THE PARTIES AGREE THAT THE UN CONVENTION WILL NOT APPLY TO THIS AGREEMENT.</w:t>
      </w:r>
    </w:p>
    <w:p w14:paraId="454FECA4" w14:textId="77777777" w:rsidR="004B5669" w:rsidRPr="005242C1"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CHANGES TO THESE TERMS OF USE</w:t>
      </w:r>
    </w:p>
    <w:p w14:paraId="26361BA2" w14:textId="4A0D1495" w:rsidR="004B5669" w:rsidRPr="00862BA3" w:rsidRDefault="004B5669" w:rsidP="00922975">
      <w:pPr>
        <w:jc w:val="both"/>
        <w:rPr>
          <w:rFonts w:ascii="Times New Roman" w:hAnsi="Times New Roman" w:cs="Times New Roman"/>
          <w:szCs w:val="24"/>
        </w:rPr>
      </w:pPr>
      <w:r w:rsidRPr="00862BA3">
        <w:rPr>
          <w:rFonts w:ascii="Times New Roman" w:hAnsi="Times New Roman" w:cs="Times New Roman"/>
          <w:szCs w:val="24"/>
        </w:rPr>
        <w:t xml:space="preserve">The Company may update or change these Terms from time to time </w:t>
      </w:r>
      <w:proofErr w:type="gramStart"/>
      <w:r w:rsidRPr="00862BA3">
        <w:rPr>
          <w:rFonts w:ascii="Times New Roman" w:hAnsi="Times New Roman" w:cs="Times New Roman"/>
          <w:szCs w:val="24"/>
        </w:rPr>
        <w:t>in order to</w:t>
      </w:r>
      <w:proofErr w:type="gramEnd"/>
      <w:r w:rsidRPr="00862BA3">
        <w:rPr>
          <w:rFonts w:ascii="Times New Roman" w:hAnsi="Times New Roman" w:cs="Times New Roman"/>
          <w:szCs w:val="24"/>
        </w:rPr>
        <w:t xml:space="preserve"> reflect changes in any offered services, changes in the law, or for other reasons as deemed necessary by the Company. The effective date of any Terms will be reflected in the “Last Revised” entry at the top of these Terms. </w:t>
      </w:r>
      <w:r w:rsidR="00A55252">
        <w:rPr>
          <w:rFonts w:ascii="Times New Roman" w:hAnsi="Times New Roman" w:cs="Times New Roman"/>
          <w:szCs w:val="24"/>
        </w:rPr>
        <w:t xml:space="preserve"> </w:t>
      </w:r>
      <w:r w:rsidRPr="00862BA3">
        <w:rPr>
          <w:rFonts w:ascii="Times New Roman" w:hAnsi="Times New Roman" w:cs="Times New Roman"/>
          <w:szCs w:val="24"/>
        </w:rPr>
        <w:t>Your continued use of the Website after any such change is communicated shall constitute your consent to such change(s).</w:t>
      </w:r>
    </w:p>
    <w:p w14:paraId="04CED758" w14:textId="77777777" w:rsidR="004B5669" w:rsidRPr="005242C1"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GENERAL</w:t>
      </w:r>
    </w:p>
    <w:p w14:paraId="0E27F502" w14:textId="383C1A2D" w:rsidR="004B5669" w:rsidRPr="00862BA3" w:rsidRDefault="004B5669" w:rsidP="00922975">
      <w:pPr>
        <w:shd w:val="clear" w:color="auto" w:fill="FFFFFF"/>
        <w:spacing w:after="180" w:line="240" w:lineRule="auto"/>
        <w:jc w:val="both"/>
        <w:rPr>
          <w:rFonts w:ascii="Times New Roman" w:hAnsi="Times New Roman" w:cs="Times New Roman"/>
          <w:szCs w:val="24"/>
        </w:rPr>
      </w:pPr>
      <w:r w:rsidRPr="00862BA3">
        <w:rPr>
          <w:rFonts w:ascii="Times New Roman" w:hAnsi="Times New Roman" w:cs="Times New Roman"/>
          <w:szCs w:val="24"/>
        </w:rPr>
        <w:t xml:space="preserve">You agree that no joint venture, partnership, employment, or agency relationship exists between you and the Company </w:t>
      </w:r>
      <w:proofErr w:type="gramStart"/>
      <w:r w:rsidRPr="00862BA3">
        <w:rPr>
          <w:rFonts w:ascii="Times New Roman" w:hAnsi="Times New Roman" w:cs="Times New Roman"/>
          <w:szCs w:val="24"/>
        </w:rPr>
        <w:t>as a result of</w:t>
      </w:r>
      <w:proofErr w:type="gramEnd"/>
      <w:r w:rsidRPr="00862BA3">
        <w:rPr>
          <w:rFonts w:ascii="Times New Roman" w:hAnsi="Times New Roman" w:cs="Times New Roman"/>
          <w:szCs w:val="24"/>
        </w:rPr>
        <w:t xml:space="preserve"> these Terms or use of the Website.  You may not assign these Terms without the prior written consent of the Company in all instances.  The Company may assign these Terms, in whole or in part, at any time.  The Company’s performance of these Terms is subject to existing laws and legal process, and nothing contained in these Terms is in derogation of the Company’s right to comply with governmental, court, and law enforcement requests or requirements relating to your use of the Website or information provided to or gathered by the Company with respect to such use.</w:t>
      </w:r>
    </w:p>
    <w:p w14:paraId="2DEEFD62" w14:textId="74C505C3" w:rsidR="004B5669" w:rsidRPr="00862BA3" w:rsidRDefault="004B5669" w:rsidP="00922975">
      <w:pPr>
        <w:shd w:val="clear" w:color="auto" w:fill="FFFFFF"/>
        <w:spacing w:after="180" w:line="240" w:lineRule="auto"/>
        <w:jc w:val="both"/>
        <w:rPr>
          <w:rFonts w:ascii="Times New Roman" w:hAnsi="Times New Roman" w:cs="Times New Roman"/>
          <w:szCs w:val="24"/>
        </w:rPr>
      </w:pPr>
      <w:r w:rsidRPr="00862BA3">
        <w:rPr>
          <w:rFonts w:ascii="Times New Roman" w:hAnsi="Times New Roman" w:cs="Times New Roman"/>
          <w:szCs w:val="24"/>
        </w:rPr>
        <w:t xml:space="preserve">If any part of these Terms are determined to be invalid or unenforceable pursuant to applicable law including, but not limited to, the warranty disclaimers and liability limitations set forth above, then the invalid or unenforceable provision will be deemed superseded by a valid, enforceable </w:t>
      </w:r>
      <w:r w:rsidRPr="00862BA3">
        <w:rPr>
          <w:rFonts w:ascii="Times New Roman" w:hAnsi="Times New Roman" w:cs="Times New Roman"/>
          <w:szCs w:val="24"/>
        </w:rPr>
        <w:lastRenderedPageBreak/>
        <w:t>provision that most closely matches the intent of the original provision, and the remainder of these Terms shall continue in effect.</w:t>
      </w:r>
    </w:p>
    <w:p w14:paraId="447B6028" w14:textId="470C47CA" w:rsidR="004B5669" w:rsidRPr="00862BA3" w:rsidRDefault="004B5669"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hAnsi="Times New Roman" w:cs="Times New Roman"/>
          <w:szCs w:val="24"/>
        </w:rPr>
        <w:t xml:space="preserve">These Terms, including the Privacy Policy and all other documents expressly incorporated herein by reference, constitute the entire agreement between you and the Company with respect to the Website, and supersede all prior or contemporaneous communications and proposals, whether electronic, oral, or written, between you and the Company. </w:t>
      </w:r>
      <w:r w:rsidR="00A55252">
        <w:rPr>
          <w:rFonts w:ascii="Times New Roman" w:hAnsi="Times New Roman" w:cs="Times New Roman"/>
          <w:szCs w:val="24"/>
        </w:rPr>
        <w:t xml:space="preserve"> </w:t>
      </w:r>
      <w:r w:rsidRPr="00862BA3">
        <w:rPr>
          <w:rFonts w:ascii="Times New Roman" w:hAnsi="Times New Roman" w:cs="Times New Roman"/>
          <w:szCs w:val="24"/>
        </w:rPr>
        <w:t xml:space="preserve">A printed version of these Terms and of any notices given in electronic form shall be admissible in judicial or administrative proceedings based upon or relating to this agreement to the same extent and subject to the same conditions as other business documents and records originally generated and maintained in printed form.  </w:t>
      </w:r>
    </w:p>
    <w:p w14:paraId="4C24CA47" w14:textId="77777777" w:rsidR="004B5669" w:rsidRPr="005242C1" w:rsidRDefault="004B5669"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COMPANY CONTACT INFORMATION</w:t>
      </w:r>
    </w:p>
    <w:p w14:paraId="3A70E746" w14:textId="6327B47E" w:rsidR="004B5669" w:rsidRDefault="004B5669" w:rsidP="00922975">
      <w:pPr>
        <w:jc w:val="both"/>
        <w:rPr>
          <w:rFonts w:ascii="Times New Roman" w:hAnsi="Times New Roman" w:cs="Times New Roman"/>
          <w:szCs w:val="24"/>
          <w:highlight w:val="yellow"/>
        </w:rPr>
      </w:pPr>
      <w:r w:rsidRPr="00862BA3">
        <w:rPr>
          <w:rFonts w:ascii="Times New Roman" w:hAnsi="Times New Roman" w:cs="Times New Roman"/>
          <w:szCs w:val="24"/>
        </w:rPr>
        <w:t xml:space="preserve">Questions can be directed to the Company at: </w:t>
      </w:r>
      <w:hyperlink r:id="rId10" w:history="1">
        <w:r w:rsidR="001853BF" w:rsidRPr="00613498">
          <w:rPr>
            <w:rStyle w:val="Hyperlink"/>
            <w:rFonts w:ascii="Times New Roman" w:hAnsi="Times New Roman" w:cs="Times New Roman"/>
            <w:szCs w:val="24"/>
            <w:highlight w:val="yellow"/>
          </w:rPr>
          <w:t>support@drdrop.com</w:t>
        </w:r>
      </w:hyperlink>
      <w:r w:rsidR="001853BF">
        <w:rPr>
          <w:rFonts w:ascii="Times New Roman" w:hAnsi="Times New Roman" w:cs="Times New Roman"/>
          <w:szCs w:val="24"/>
          <w:highlight w:val="yellow"/>
        </w:rPr>
        <w:t xml:space="preserve"> </w:t>
      </w:r>
      <w:r w:rsidRPr="00862BA3">
        <w:rPr>
          <w:rFonts w:ascii="Times New Roman" w:hAnsi="Times New Roman" w:cs="Times New Roman"/>
          <w:szCs w:val="24"/>
          <w:highlight w:val="yellow"/>
        </w:rPr>
        <w:t>.</w:t>
      </w:r>
    </w:p>
    <w:p w14:paraId="18654E56" w14:textId="77777777" w:rsidR="004B5669" w:rsidRDefault="004B5669" w:rsidP="00922975">
      <w:pPr>
        <w:jc w:val="both"/>
        <w:rPr>
          <w:rFonts w:ascii="Times New Roman" w:hAnsi="Times New Roman" w:cs="Times New Roman"/>
          <w:szCs w:val="24"/>
          <w:highlight w:val="yellow"/>
        </w:rPr>
      </w:pPr>
    </w:p>
    <w:p w14:paraId="0F0333BA" w14:textId="77777777" w:rsidR="002C23D6" w:rsidRDefault="00EA1783">
      <w:r>
        <w:pict w14:anchorId="0158F01B">
          <v:shapetype id="_x0000_t202" coordsize="21600,21600" o:spt="202" path="m,l,21600r21600,l21600,xe">
            <v:stroke joinstyle="miter"/>
            <v:path gradientshapeok="t" o:connecttype="rect"/>
          </v:shapetype>
          <v:shape id="zzmpTrailer_1079_11" o:spid="_x0000_s1032" type="#_x0000_t202" alt="" style="position:absolute;margin-left:0;margin-top:18pt;width:324pt;height:35pt;z-index:-251658752;mso-position-horizontal-relative:margin" filled="f" stroked="f">
            <v:textbox inset="0,0,0,0">
              <w:txbxContent>
                <w:p w14:paraId="4BFFFB92" w14:textId="5746F06F" w:rsidR="002C23D6" w:rsidRDefault="002C23D6">
                  <w:pPr>
                    <w:pStyle w:val="MacPacTrailer"/>
                  </w:pPr>
                  <w:r>
                    <w:t>196895907v1</w:t>
                  </w:r>
                </w:p>
                <w:p w14:paraId="3662FFFC" w14:textId="3CC05C36" w:rsidR="002C23D6" w:rsidRDefault="002C23D6">
                  <w:pPr>
                    <w:pStyle w:val="MacPacTrailer"/>
                  </w:pPr>
                </w:p>
              </w:txbxContent>
            </v:textbox>
            <w10:wrap anchorx="margin"/>
          </v:shape>
        </w:pict>
      </w:r>
    </w:p>
    <w:sectPr w:rsidR="002C23D6" w:rsidSect="004B56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727F" w14:textId="77777777" w:rsidR="004B5669" w:rsidRDefault="004B5669" w:rsidP="004B5669">
      <w:pPr>
        <w:spacing w:after="0" w:line="240" w:lineRule="auto"/>
      </w:pPr>
      <w:r>
        <w:separator/>
      </w:r>
    </w:p>
  </w:endnote>
  <w:endnote w:type="continuationSeparator" w:id="0">
    <w:p w14:paraId="63EEFF68" w14:textId="77777777" w:rsidR="004B5669" w:rsidRDefault="004B5669" w:rsidP="004B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DE46" w14:textId="77777777" w:rsidR="004B5669" w:rsidRDefault="004B5669" w:rsidP="004B5669">
      <w:pPr>
        <w:spacing w:after="0" w:line="240" w:lineRule="auto"/>
      </w:pPr>
      <w:r>
        <w:separator/>
      </w:r>
    </w:p>
  </w:footnote>
  <w:footnote w:type="continuationSeparator" w:id="0">
    <w:p w14:paraId="427DC1AC" w14:textId="77777777" w:rsidR="004B5669" w:rsidRDefault="004B5669" w:rsidP="004B5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6F7"/>
    <w:multiLevelType w:val="hybridMultilevel"/>
    <w:tmpl w:val="9E72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54714"/>
    <w:multiLevelType w:val="hybridMultilevel"/>
    <w:tmpl w:val="66040094"/>
    <w:lvl w:ilvl="0" w:tplc="E2E4FEB8">
      <w:start w:val="1"/>
      <w:numFmt w:val="decimal"/>
      <w:lvlText w:val="%1."/>
      <w:lvlJc w:val="left"/>
      <w:pPr>
        <w:ind w:left="360" w:hanging="360"/>
      </w:pPr>
      <w:rPr>
        <w:b/>
      </w:rPr>
    </w:lvl>
    <w:lvl w:ilvl="1" w:tplc="69E872FE">
      <w:start w:val="1"/>
      <w:numFmt w:val="lowerLetter"/>
      <w:lvlText w:val="%2."/>
      <w:lvlJc w:val="left"/>
      <w:pPr>
        <w:ind w:left="900" w:hanging="360"/>
      </w:pPr>
      <w:rPr>
        <w:b w:val="0"/>
        <w:bCs w:val="0"/>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28AF6ABB"/>
    <w:multiLevelType w:val="hybridMultilevel"/>
    <w:tmpl w:val="AE30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A7E97"/>
    <w:multiLevelType w:val="hybridMultilevel"/>
    <w:tmpl w:val="6400DC6C"/>
    <w:lvl w:ilvl="0" w:tplc="BF34C9EA">
      <w:start w:val="1"/>
      <w:numFmt w:val="decimal"/>
      <w:lvlText w:val="%1."/>
      <w:lvlJc w:val="left"/>
      <w:pPr>
        <w:ind w:left="720" w:hanging="360"/>
      </w:pPr>
    </w:lvl>
    <w:lvl w:ilvl="1" w:tplc="ADCC1A74">
      <w:start w:val="1"/>
      <w:numFmt w:val="decimal"/>
      <w:lvlText w:val="%2."/>
      <w:lvlJc w:val="left"/>
      <w:pPr>
        <w:ind w:left="720" w:hanging="360"/>
      </w:pPr>
    </w:lvl>
    <w:lvl w:ilvl="2" w:tplc="16E6ED60">
      <w:start w:val="1"/>
      <w:numFmt w:val="decimal"/>
      <w:lvlText w:val="%3."/>
      <w:lvlJc w:val="left"/>
      <w:pPr>
        <w:ind w:left="720" w:hanging="360"/>
      </w:pPr>
    </w:lvl>
    <w:lvl w:ilvl="3" w:tplc="43821CC4">
      <w:start w:val="1"/>
      <w:numFmt w:val="decimal"/>
      <w:lvlText w:val="%4."/>
      <w:lvlJc w:val="left"/>
      <w:pPr>
        <w:ind w:left="720" w:hanging="360"/>
      </w:pPr>
    </w:lvl>
    <w:lvl w:ilvl="4" w:tplc="0942755C">
      <w:start w:val="1"/>
      <w:numFmt w:val="decimal"/>
      <w:lvlText w:val="%5."/>
      <w:lvlJc w:val="left"/>
      <w:pPr>
        <w:ind w:left="720" w:hanging="360"/>
      </w:pPr>
    </w:lvl>
    <w:lvl w:ilvl="5" w:tplc="BF6874A8">
      <w:start w:val="1"/>
      <w:numFmt w:val="decimal"/>
      <w:lvlText w:val="%6."/>
      <w:lvlJc w:val="left"/>
      <w:pPr>
        <w:ind w:left="720" w:hanging="360"/>
      </w:pPr>
    </w:lvl>
    <w:lvl w:ilvl="6" w:tplc="F12490D0">
      <w:start w:val="1"/>
      <w:numFmt w:val="decimal"/>
      <w:lvlText w:val="%7."/>
      <w:lvlJc w:val="left"/>
      <w:pPr>
        <w:ind w:left="720" w:hanging="360"/>
      </w:pPr>
    </w:lvl>
    <w:lvl w:ilvl="7" w:tplc="F3245F9A">
      <w:start w:val="1"/>
      <w:numFmt w:val="decimal"/>
      <w:lvlText w:val="%8."/>
      <w:lvlJc w:val="left"/>
      <w:pPr>
        <w:ind w:left="720" w:hanging="360"/>
      </w:pPr>
    </w:lvl>
    <w:lvl w:ilvl="8" w:tplc="F1749B62">
      <w:start w:val="1"/>
      <w:numFmt w:val="decimal"/>
      <w:lvlText w:val="%9."/>
      <w:lvlJc w:val="left"/>
      <w:pPr>
        <w:ind w:left="720" w:hanging="360"/>
      </w:pPr>
    </w:lvl>
  </w:abstractNum>
  <w:abstractNum w:abstractNumId="4" w15:restartNumberingAfterBreak="0">
    <w:nsid w:val="487A2438"/>
    <w:multiLevelType w:val="hybridMultilevel"/>
    <w:tmpl w:val="862C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E1E08"/>
    <w:multiLevelType w:val="hybridMultilevel"/>
    <w:tmpl w:val="8ABE2324"/>
    <w:lvl w:ilvl="0" w:tplc="7AE40542">
      <w:start w:val="1"/>
      <w:numFmt w:val="decimal"/>
      <w:lvlText w:val="%1."/>
      <w:lvlJc w:val="left"/>
      <w:pPr>
        <w:ind w:left="1020" w:hanging="360"/>
      </w:pPr>
    </w:lvl>
    <w:lvl w:ilvl="1" w:tplc="190C4A7C">
      <w:start w:val="1"/>
      <w:numFmt w:val="decimal"/>
      <w:lvlText w:val="%2."/>
      <w:lvlJc w:val="left"/>
      <w:pPr>
        <w:ind w:left="1020" w:hanging="360"/>
      </w:pPr>
    </w:lvl>
    <w:lvl w:ilvl="2" w:tplc="D0529AD2">
      <w:start w:val="1"/>
      <w:numFmt w:val="decimal"/>
      <w:lvlText w:val="%3."/>
      <w:lvlJc w:val="left"/>
      <w:pPr>
        <w:ind w:left="1020" w:hanging="360"/>
      </w:pPr>
    </w:lvl>
    <w:lvl w:ilvl="3" w:tplc="DF7881E8">
      <w:start w:val="1"/>
      <w:numFmt w:val="decimal"/>
      <w:lvlText w:val="%4."/>
      <w:lvlJc w:val="left"/>
      <w:pPr>
        <w:ind w:left="1020" w:hanging="360"/>
      </w:pPr>
    </w:lvl>
    <w:lvl w:ilvl="4" w:tplc="15E2FDBA">
      <w:start w:val="1"/>
      <w:numFmt w:val="decimal"/>
      <w:lvlText w:val="%5."/>
      <w:lvlJc w:val="left"/>
      <w:pPr>
        <w:ind w:left="1020" w:hanging="360"/>
      </w:pPr>
    </w:lvl>
    <w:lvl w:ilvl="5" w:tplc="6002A69E">
      <w:start w:val="1"/>
      <w:numFmt w:val="decimal"/>
      <w:lvlText w:val="%6."/>
      <w:lvlJc w:val="left"/>
      <w:pPr>
        <w:ind w:left="1020" w:hanging="360"/>
      </w:pPr>
    </w:lvl>
    <w:lvl w:ilvl="6" w:tplc="7780F234">
      <w:start w:val="1"/>
      <w:numFmt w:val="decimal"/>
      <w:lvlText w:val="%7."/>
      <w:lvlJc w:val="left"/>
      <w:pPr>
        <w:ind w:left="1020" w:hanging="360"/>
      </w:pPr>
    </w:lvl>
    <w:lvl w:ilvl="7" w:tplc="34C48CD8">
      <w:start w:val="1"/>
      <w:numFmt w:val="decimal"/>
      <w:lvlText w:val="%8."/>
      <w:lvlJc w:val="left"/>
      <w:pPr>
        <w:ind w:left="1020" w:hanging="360"/>
      </w:pPr>
    </w:lvl>
    <w:lvl w:ilvl="8" w:tplc="E1AE6E30">
      <w:start w:val="1"/>
      <w:numFmt w:val="decimal"/>
      <w:lvlText w:val="%9."/>
      <w:lvlJc w:val="left"/>
      <w:pPr>
        <w:ind w:left="1020" w:hanging="360"/>
      </w:pPr>
    </w:lvl>
  </w:abstractNum>
  <w:abstractNum w:abstractNumId="6" w15:restartNumberingAfterBreak="0">
    <w:nsid w:val="61F66A56"/>
    <w:multiLevelType w:val="hybridMultilevel"/>
    <w:tmpl w:val="4420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37483">
    <w:abstractNumId w:val="4"/>
  </w:num>
  <w:num w:numId="2" w16cid:durableId="1031761532">
    <w:abstractNumId w:val="1"/>
  </w:num>
  <w:num w:numId="3" w16cid:durableId="239339207">
    <w:abstractNumId w:val="2"/>
  </w:num>
  <w:num w:numId="4" w16cid:durableId="923145825">
    <w:abstractNumId w:val="6"/>
  </w:num>
  <w:num w:numId="5" w16cid:durableId="967860967">
    <w:abstractNumId w:val="3"/>
  </w:num>
  <w:num w:numId="6" w16cid:durableId="1390182325">
    <w:abstractNumId w:val="5"/>
  </w:num>
  <w:num w:numId="7" w16cid:durableId="213398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A4"/>
    <w:rsid w:val="00006C6F"/>
    <w:rsid w:val="00053A8C"/>
    <w:rsid w:val="00084167"/>
    <w:rsid w:val="000D7334"/>
    <w:rsid w:val="001713AF"/>
    <w:rsid w:val="001853BF"/>
    <w:rsid w:val="001952C7"/>
    <w:rsid w:val="001B1E69"/>
    <w:rsid w:val="001D4AD7"/>
    <w:rsid w:val="001E6CA1"/>
    <w:rsid w:val="00221B23"/>
    <w:rsid w:val="0024013A"/>
    <w:rsid w:val="002653DA"/>
    <w:rsid w:val="00285D42"/>
    <w:rsid w:val="00290E1A"/>
    <w:rsid w:val="00291AFF"/>
    <w:rsid w:val="002C0ADE"/>
    <w:rsid w:val="002C23D6"/>
    <w:rsid w:val="002C619B"/>
    <w:rsid w:val="002C78D8"/>
    <w:rsid w:val="002D1A59"/>
    <w:rsid w:val="002F1E89"/>
    <w:rsid w:val="003210F5"/>
    <w:rsid w:val="00353A1F"/>
    <w:rsid w:val="00354E83"/>
    <w:rsid w:val="00370259"/>
    <w:rsid w:val="00393799"/>
    <w:rsid w:val="003A75D2"/>
    <w:rsid w:val="003C797B"/>
    <w:rsid w:val="003D49D7"/>
    <w:rsid w:val="004134C0"/>
    <w:rsid w:val="004151D1"/>
    <w:rsid w:val="00483BED"/>
    <w:rsid w:val="004A7FA4"/>
    <w:rsid w:val="004B5669"/>
    <w:rsid w:val="00520D17"/>
    <w:rsid w:val="005242C1"/>
    <w:rsid w:val="00527D91"/>
    <w:rsid w:val="00535A6D"/>
    <w:rsid w:val="005670E3"/>
    <w:rsid w:val="00585408"/>
    <w:rsid w:val="005B6A81"/>
    <w:rsid w:val="005C22C4"/>
    <w:rsid w:val="005D3682"/>
    <w:rsid w:val="005E439A"/>
    <w:rsid w:val="005F1A2F"/>
    <w:rsid w:val="005F2B0A"/>
    <w:rsid w:val="006167BA"/>
    <w:rsid w:val="00642268"/>
    <w:rsid w:val="00664453"/>
    <w:rsid w:val="00691764"/>
    <w:rsid w:val="006A412D"/>
    <w:rsid w:val="006D702C"/>
    <w:rsid w:val="00740092"/>
    <w:rsid w:val="007856AC"/>
    <w:rsid w:val="00795950"/>
    <w:rsid w:val="00796F74"/>
    <w:rsid w:val="00797E26"/>
    <w:rsid w:val="007E61B8"/>
    <w:rsid w:val="0083131A"/>
    <w:rsid w:val="00840145"/>
    <w:rsid w:val="00862BA3"/>
    <w:rsid w:val="00877236"/>
    <w:rsid w:val="00897BA3"/>
    <w:rsid w:val="008A16C1"/>
    <w:rsid w:val="008A528E"/>
    <w:rsid w:val="008D0E25"/>
    <w:rsid w:val="008E5851"/>
    <w:rsid w:val="008F2D09"/>
    <w:rsid w:val="008F7745"/>
    <w:rsid w:val="00900411"/>
    <w:rsid w:val="00922975"/>
    <w:rsid w:val="00933F3E"/>
    <w:rsid w:val="00957096"/>
    <w:rsid w:val="00966A6C"/>
    <w:rsid w:val="009675B5"/>
    <w:rsid w:val="009772BE"/>
    <w:rsid w:val="009828DB"/>
    <w:rsid w:val="009846AB"/>
    <w:rsid w:val="009A664C"/>
    <w:rsid w:val="009B16BD"/>
    <w:rsid w:val="009B30EF"/>
    <w:rsid w:val="009F5EB6"/>
    <w:rsid w:val="00A05C8E"/>
    <w:rsid w:val="00A21A4B"/>
    <w:rsid w:val="00A55252"/>
    <w:rsid w:val="00A760AC"/>
    <w:rsid w:val="00AB42FE"/>
    <w:rsid w:val="00AD6814"/>
    <w:rsid w:val="00AE5DA3"/>
    <w:rsid w:val="00AE7FA1"/>
    <w:rsid w:val="00B21E2D"/>
    <w:rsid w:val="00B2262B"/>
    <w:rsid w:val="00B73EA7"/>
    <w:rsid w:val="00B81139"/>
    <w:rsid w:val="00BC7ABE"/>
    <w:rsid w:val="00C0478E"/>
    <w:rsid w:val="00C07920"/>
    <w:rsid w:val="00C26748"/>
    <w:rsid w:val="00C468B0"/>
    <w:rsid w:val="00C64CE5"/>
    <w:rsid w:val="00C84E57"/>
    <w:rsid w:val="00CA423E"/>
    <w:rsid w:val="00CB47A0"/>
    <w:rsid w:val="00CF3704"/>
    <w:rsid w:val="00D311E4"/>
    <w:rsid w:val="00D3596B"/>
    <w:rsid w:val="00D50C41"/>
    <w:rsid w:val="00D6162F"/>
    <w:rsid w:val="00D6747D"/>
    <w:rsid w:val="00D92707"/>
    <w:rsid w:val="00D96CE7"/>
    <w:rsid w:val="00DA3659"/>
    <w:rsid w:val="00DA58F7"/>
    <w:rsid w:val="00DC2FB6"/>
    <w:rsid w:val="00DF034F"/>
    <w:rsid w:val="00E54001"/>
    <w:rsid w:val="00E64BE7"/>
    <w:rsid w:val="00E70077"/>
    <w:rsid w:val="00E755A3"/>
    <w:rsid w:val="00E863CC"/>
    <w:rsid w:val="00EA1783"/>
    <w:rsid w:val="00EA3B43"/>
    <w:rsid w:val="00EF406A"/>
    <w:rsid w:val="00F06398"/>
    <w:rsid w:val="00F35527"/>
    <w:rsid w:val="00FC6215"/>
    <w:rsid w:val="00FE086A"/>
    <w:rsid w:val="00FE2071"/>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BC8CED"/>
  <w15:chartTrackingRefBased/>
  <w15:docId w15:val="{27160B14-B5BB-435B-86C3-E7F68764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rPr>
  </w:style>
  <w:style w:type="paragraph" w:styleId="BodyText2">
    <w:name w:val="Body Text 2"/>
    <w:basedOn w:val="Normal"/>
    <w:link w:val="BodyText2Char"/>
    <w:qFormat/>
    <w:pPr>
      <w:spacing w:line="480" w:lineRule="auto"/>
    </w:pPr>
  </w:style>
  <w:style w:type="character" w:customStyle="1" w:styleId="BodyText2Char">
    <w:name w:val="Body Text 2 Char"/>
    <w:basedOn w:val="DefaultParagraphFont"/>
    <w:link w:val="BodyText2"/>
    <w:rPr>
      <w:rFonts w:ascii="Times New Roman" w:hAnsi="Times New Roman"/>
      <w:sz w:val="24"/>
    </w:rPr>
  </w:style>
  <w:style w:type="paragraph" w:styleId="BodyTextIndent">
    <w:name w:val="Body Text Indent"/>
    <w:basedOn w:val="Normal"/>
    <w:next w:val="Normal"/>
    <w:link w:val="BodyTextIndentChar"/>
    <w:qFormat/>
    <w:pPr>
      <w:spacing w:after="240"/>
      <w:ind w:left="720" w:right="720"/>
    </w:pPr>
  </w:style>
  <w:style w:type="character" w:customStyle="1" w:styleId="BodyTextIndentChar">
    <w:name w:val="Body Text Indent Char"/>
    <w:basedOn w:val="DefaultParagraphFont"/>
    <w:link w:val="BodyTextIndent"/>
    <w:rPr>
      <w:rFonts w:ascii="Times New Roman" w:hAnsi="Times New Roman"/>
      <w:sz w:val="24"/>
    </w:rPr>
  </w:style>
  <w:style w:type="paragraph" w:styleId="BodyTextFirstIndent2">
    <w:name w:val="Body Text First Indent 2"/>
    <w:basedOn w:val="Normal"/>
    <w:link w:val="BodyTextFirstIndent2Char"/>
    <w:qFormat/>
    <w:pPr>
      <w:spacing w:line="480" w:lineRule="auto"/>
      <w:ind w:firstLine="720"/>
    </w:pPr>
  </w:style>
  <w:style w:type="character" w:customStyle="1" w:styleId="BodyTextFirstIndent2Char">
    <w:name w:val="Body Text First Indent 2 Char"/>
    <w:basedOn w:val="BodyTextIndentChar"/>
    <w:link w:val="BodyTextFirstIndent2"/>
    <w:rPr>
      <w:rFonts w:ascii="Times New Roman" w:hAnsi="Times New Roman"/>
      <w:sz w:val="24"/>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hAnsi="Times New Roman"/>
      <w:sz w:val="24"/>
    </w:rPr>
  </w:style>
  <w:style w:type="paragraph" w:customStyle="1" w:styleId="BT12pt">
    <w:name w:val="BT 12pt"/>
    <w:basedOn w:val="Normal"/>
    <w:link w:val="BT12ptChar"/>
    <w:qFormat/>
    <w:pPr>
      <w:spacing w:after="240"/>
    </w:pPr>
  </w:style>
  <w:style w:type="character" w:customStyle="1" w:styleId="BT12ptChar">
    <w:name w:val="BT 12pt Char"/>
    <w:basedOn w:val="DefaultParagraphFont"/>
    <w:link w:val="BT12pt"/>
    <w:rPr>
      <w:rFonts w:ascii="Times New Roman" w:hAnsi="Times New Roman"/>
      <w:sz w:val="24"/>
    </w:rPr>
  </w:style>
  <w:style w:type="paragraph" w:styleId="Quote">
    <w:name w:val="Quote"/>
    <w:basedOn w:val="Normal"/>
    <w:next w:val="Normal"/>
    <w:link w:val="QuoteChar"/>
    <w:qFormat/>
    <w:pPr>
      <w:spacing w:after="240"/>
      <w:ind w:left="1440" w:right="1440"/>
    </w:pPr>
    <w:rPr>
      <w:iCs/>
    </w:rPr>
  </w:style>
  <w:style w:type="character" w:customStyle="1" w:styleId="QuoteChar">
    <w:name w:val="Quote Char"/>
    <w:basedOn w:val="DefaultParagraphFont"/>
    <w:link w:val="Quote"/>
    <w:rPr>
      <w:rFonts w:ascii="Times New Roman" w:hAnsi="Times New Roman"/>
      <w:iCs/>
      <w:sz w:val="24"/>
    </w:rPr>
  </w:style>
  <w:style w:type="paragraph" w:customStyle="1" w:styleId="RightTab65">
    <w:name w:val="Right Tab 6.5"/>
    <w:basedOn w:val="Normal"/>
    <w:link w:val="RightTab65Char"/>
    <w:qFormat/>
    <w:pPr>
      <w:tabs>
        <w:tab w:val="right" w:pos="9360"/>
      </w:tabs>
    </w:pPr>
  </w:style>
  <w:style w:type="character" w:customStyle="1" w:styleId="RightTab65Char">
    <w:name w:val="Right Tab 6.5 Char"/>
    <w:basedOn w:val="DefaultParagraphFont"/>
    <w:link w:val="RightTab65"/>
    <w:rPr>
      <w:rFonts w:ascii="Times New Roman" w:hAnsi="Times New Roman"/>
      <w:sz w:val="24"/>
    </w:rPr>
  </w:style>
  <w:style w:type="paragraph" w:customStyle="1" w:styleId="SignDated">
    <w:name w:val="Sign Dated"/>
    <w:basedOn w:val="Normal"/>
    <w:link w:val="SignDatedChar"/>
    <w:qFormat/>
    <w:pPr>
      <w:keepNext/>
      <w:keepLines/>
      <w:tabs>
        <w:tab w:val="right" w:leader="underscore" w:pos="3600"/>
        <w:tab w:val="left" w:pos="4680"/>
        <w:tab w:val="right" w:leader="underscore" w:pos="9360"/>
      </w:tabs>
      <w:spacing w:after="240"/>
      <w:ind w:left="4680" w:hanging="4680"/>
    </w:pPr>
  </w:style>
  <w:style w:type="character" w:customStyle="1" w:styleId="SignDatedChar">
    <w:name w:val="Sign Dated Char"/>
    <w:basedOn w:val="DefaultParagraphFont"/>
    <w:link w:val="SignDated"/>
    <w:rPr>
      <w:rFonts w:ascii="Times New Roman" w:hAnsi="Times New Roman"/>
      <w:sz w:val="24"/>
    </w:rPr>
  </w:style>
  <w:style w:type="paragraph" w:customStyle="1" w:styleId="SignDouble">
    <w:name w:val="Sign Double"/>
    <w:basedOn w:val="Normal"/>
    <w:next w:val="SignDoubleCont"/>
    <w:link w:val="SignDoubleChar"/>
    <w:qFormat/>
    <w:pPr>
      <w:keepNext/>
      <w:keepLines/>
      <w:tabs>
        <w:tab w:val="right" w:leader="underscore" w:pos="4320"/>
        <w:tab w:val="left" w:pos="4680"/>
        <w:tab w:val="right" w:leader="underscore" w:pos="9360"/>
      </w:tabs>
    </w:pPr>
  </w:style>
  <w:style w:type="character" w:customStyle="1" w:styleId="SignDoubleChar">
    <w:name w:val="Sign Double Char"/>
    <w:basedOn w:val="DefaultParagraphFont"/>
    <w:link w:val="SignDouble"/>
    <w:rPr>
      <w:rFonts w:ascii="Times New Roman" w:hAnsi="Times New Roman"/>
      <w:sz w:val="24"/>
    </w:rPr>
  </w:style>
  <w:style w:type="paragraph" w:customStyle="1" w:styleId="SignDoubleCont">
    <w:name w:val="Sign Double Cont"/>
    <w:basedOn w:val="Normal"/>
    <w:link w:val="SignDoubleContChar"/>
    <w:semiHidden/>
    <w:pPr>
      <w:keepNext/>
      <w:tabs>
        <w:tab w:val="right" w:pos="4147"/>
        <w:tab w:val="left" w:pos="4723"/>
        <w:tab w:val="right" w:pos="9274"/>
      </w:tabs>
    </w:pPr>
  </w:style>
  <w:style w:type="character" w:customStyle="1" w:styleId="SignDoubleContChar">
    <w:name w:val="Sign Double Cont Char"/>
    <w:basedOn w:val="DefaultParagraphFont"/>
    <w:link w:val="SignDoubleCont"/>
    <w:semiHidden/>
    <w:rPr>
      <w:rFonts w:ascii="Times New Roman" w:hAnsi="Times New Roman"/>
      <w:sz w:val="24"/>
    </w:rPr>
  </w:style>
  <w:style w:type="paragraph" w:styleId="Signature">
    <w:name w:val="Signature"/>
    <w:basedOn w:val="Normal"/>
    <w:link w:val="SignatureChar"/>
    <w:qFormat/>
    <w:pPr>
      <w:keepNext/>
      <w:keepLines/>
      <w:tabs>
        <w:tab w:val="right" w:leader="underscore" w:pos="9360"/>
      </w:tabs>
      <w:spacing w:after="240"/>
      <w:ind w:left="4680"/>
      <w:contextualSpacing/>
    </w:pPr>
  </w:style>
  <w:style w:type="character" w:customStyle="1" w:styleId="SignatureChar">
    <w:name w:val="Signature Char"/>
    <w:basedOn w:val="DefaultParagraphFont"/>
    <w:link w:val="Signature"/>
    <w:rPr>
      <w:rFonts w:ascii="Times New Roman" w:hAnsi="Times New Roman"/>
      <w:sz w:val="24"/>
    </w:rPr>
  </w:style>
  <w:style w:type="paragraph" w:styleId="Subtitle">
    <w:name w:val="Subtitle"/>
    <w:basedOn w:val="Normal"/>
    <w:next w:val="Normal"/>
    <w:link w:val="SubtitleChar"/>
    <w:qFormat/>
    <w:pPr>
      <w:keepNext/>
      <w:numPr>
        <w:ilvl w:val="1"/>
      </w:numPr>
      <w:spacing w:after="240"/>
    </w:pPr>
    <w:rPr>
      <w:rFonts w:eastAsiaTheme="minorEastAsia"/>
      <w:b/>
    </w:rPr>
  </w:style>
  <w:style w:type="character" w:customStyle="1" w:styleId="SubtitleChar">
    <w:name w:val="Subtitle Char"/>
    <w:basedOn w:val="DefaultParagraphFont"/>
    <w:link w:val="Subtitle"/>
    <w:rPr>
      <w:rFonts w:ascii="Times New Roman" w:eastAsiaTheme="minorEastAsia" w:hAnsi="Times New Roman"/>
      <w:b/>
      <w:sz w:val="24"/>
    </w:rPr>
  </w:style>
  <w:style w:type="paragraph" w:styleId="Title">
    <w:name w:val="Title"/>
    <w:basedOn w:val="Normal"/>
    <w:next w:val="Normal"/>
    <w:link w:val="TitleChar"/>
    <w:qFormat/>
    <w:pPr>
      <w:keepNext/>
      <w:spacing w:after="240"/>
      <w:jc w:val="center"/>
    </w:pPr>
    <w:rPr>
      <w:rFonts w:eastAsiaTheme="majorEastAsia" w:cstheme="majorBidi"/>
      <w:b/>
      <w:szCs w:val="56"/>
    </w:rPr>
  </w:style>
  <w:style w:type="character" w:customStyle="1" w:styleId="TitleChar">
    <w:name w:val="Title Char"/>
    <w:basedOn w:val="DefaultParagraphFont"/>
    <w:link w:val="Title"/>
    <w:rPr>
      <w:rFonts w:ascii="Times New Roman" w:eastAsiaTheme="majorEastAsia" w:hAnsi="Times New Roman" w:cstheme="majorBidi"/>
      <w:b/>
      <w:sz w:val="24"/>
      <w:szCs w:val="56"/>
    </w:rPr>
  </w:style>
  <w:style w:type="paragraph" w:customStyle="1" w:styleId="TitleAllCap">
    <w:name w:val="Title All Cap"/>
    <w:basedOn w:val="Normal"/>
    <w:next w:val="Normal"/>
    <w:link w:val="TitleAllCapChar"/>
    <w:qFormat/>
    <w:pPr>
      <w:keepNext/>
      <w:spacing w:after="240"/>
      <w:jc w:val="center"/>
    </w:pPr>
    <w:rPr>
      <w:b/>
      <w:caps/>
    </w:rPr>
  </w:style>
  <w:style w:type="character" w:customStyle="1" w:styleId="TitleAllCapChar">
    <w:name w:val="Title All Cap Char"/>
    <w:basedOn w:val="DefaultParagraphFont"/>
    <w:link w:val="TitleAllCap"/>
    <w:rPr>
      <w:rFonts w:ascii="Times New Roman" w:hAnsi="Times New Roman"/>
      <w:b/>
      <w:caps/>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rPr>
  </w:style>
  <w:style w:type="paragraph" w:styleId="ListParagraph">
    <w:name w:val="List Paragraph"/>
    <w:basedOn w:val="Normal"/>
    <w:uiPriority w:val="34"/>
    <w:qFormat/>
    <w:rsid w:val="004A7FA4"/>
    <w:pPr>
      <w:ind w:left="720"/>
      <w:contextualSpacing/>
    </w:pPr>
  </w:style>
  <w:style w:type="character" w:styleId="Hyperlink">
    <w:name w:val="Hyperlink"/>
    <w:basedOn w:val="DefaultParagraphFont"/>
    <w:uiPriority w:val="99"/>
    <w:unhideWhenUsed/>
    <w:rsid w:val="004A7FA4"/>
    <w:rPr>
      <w:color w:val="0563C1" w:themeColor="hyperlink"/>
      <w:u w:val="single"/>
    </w:rPr>
  </w:style>
  <w:style w:type="character" w:styleId="CommentReference">
    <w:name w:val="annotation reference"/>
    <w:basedOn w:val="DefaultParagraphFont"/>
    <w:uiPriority w:val="99"/>
    <w:semiHidden/>
    <w:unhideWhenUsed/>
    <w:rsid w:val="004A7FA4"/>
    <w:rPr>
      <w:sz w:val="16"/>
      <w:szCs w:val="16"/>
    </w:rPr>
  </w:style>
  <w:style w:type="paragraph" w:styleId="CommentText">
    <w:name w:val="annotation text"/>
    <w:basedOn w:val="Normal"/>
    <w:link w:val="CommentTextChar"/>
    <w:uiPriority w:val="99"/>
    <w:unhideWhenUsed/>
    <w:rsid w:val="004A7FA4"/>
    <w:pPr>
      <w:spacing w:line="240" w:lineRule="auto"/>
    </w:pPr>
    <w:rPr>
      <w:sz w:val="20"/>
      <w:szCs w:val="20"/>
    </w:rPr>
  </w:style>
  <w:style w:type="character" w:customStyle="1" w:styleId="CommentTextChar">
    <w:name w:val="Comment Text Char"/>
    <w:basedOn w:val="DefaultParagraphFont"/>
    <w:link w:val="CommentText"/>
    <w:uiPriority w:val="99"/>
    <w:rsid w:val="004A7FA4"/>
    <w:rPr>
      <w:sz w:val="20"/>
      <w:szCs w:val="20"/>
    </w:rPr>
  </w:style>
  <w:style w:type="paragraph" w:styleId="BalloonText">
    <w:name w:val="Balloon Text"/>
    <w:basedOn w:val="Normal"/>
    <w:link w:val="BalloonTextChar"/>
    <w:uiPriority w:val="99"/>
    <w:semiHidden/>
    <w:unhideWhenUsed/>
    <w:rsid w:val="004A7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F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7FA4"/>
    <w:rPr>
      <w:b/>
      <w:bCs/>
    </w:rPr>
  </w:style>
  <w:style w:type="character" w:customStyle="1" w:styleId="CommentSubjectChar">
    <w:name w:val="Comment Subject Char"/>
    <w:basedOn w:val="CommentTextChar"/>
    <w:link w:val="CommentSubject"/>
    <w:uiPriority w:val="99"/>
    <w:semiHidden/>
    <w:rsid w:val="004A7FA4"/>
    <w:rPr>
      <w:b/>
      <w:bCs/>
      <w:sz w:val="20"/>
      <w:szCs w:val="20"/>
    </w:rPr>
  </w:style>
  <w:style w:type="paragraph" w:customStyle="1" w:styleId="MacPacTrailer">
    <w:name w:val="MacPac Trailer"/>
    <w:rsid w:val="002C23D6"/>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7E61B8"/>
    <w:rPr>
      <w:color w:val="808080"/>
    </w:rPr>
  </w:style>
  <w:style w:type="paragraph" w:styleId="Revision">
    <w:name w:val="Revision"/>
    <w:hidden/>
    <w:uiPriority w:val="99"/>
    <w:semiHidden/>
    <w:rsid w:val="00E863CC"/>
    <w:pPr>
      <w:spacing w:after="0" w:line="240" w:lineRule="auto"/>
    </w:pPr>
  </w:style>
  <w:style w:type="character" w:styleId="UnresolvedMention">
    <w:name w:val="Unresolved Mention"/>
    <w:basedOn w:val="DefaultParagraphFont"/>
    <w:uiPriority w:val="99"/>
    <w:semiHidden/>
    <w:unhideWhenUsed/>
    <w:rsid w:val="00A7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drop.com/subscription" TargetMode="External"/><Relationship Id="rId3" Type="http://schemas.openxmlformats.org/officeDocument/2006/relationships/settings" Target="settings.xml"/><Relationship Id="rId7" Type="http://schemas.openxmlformats.org/officeDocument/2006/relationships/hyperlink" Target="http://www.drdro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upport@drdrop.com" TargetMode="External"/><Relationship Id="rId4" Type="http://schemas.openxmlformats.org/officeDocument/2006/relationships/webSettings" Target="webSettings.xml"/><Relationship Id="rId9" Type="http://schemas.openxmlformats.org/officeDocument/2006/relationships/hyperlink" Target="mailto:support@drdr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5722</Words>
  <Characters>30156</Characters>
  <Application>Microsoft Office Word</Application>
  <DocSecurity>0</DocSecurity>
  <Lines>511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RANDY</dc:creator>
  <cp:lastModifiedBy>BROWN, RANDY</cp:lastModifiedBy>
  <cp:revision>2</cp:revision>
  <cp:lastPrinted>1900-01-01T06:00:00Z</cp:lastPrinted>
  <dcterms:created xsi:type="dcterms:W3CDTF">2025-12-29T22:07:00Z</dcterms:created>
  <dcterms:modified xsi:type="dcterms:W3CDTF">2025-12-29T22:07:00Z</dcterms:modified>
</cp:coreProperties>
</file>